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254C0C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254C0C">
        <w:rPr>
          <w:rFonts w:ascii="Times New Roman" w:hAnsi="Times New Roman"/>
          <w:noProof/>
          <w:lang w:eastAsia="ru-RU"/>
        </w:rPr>
        <w:drawing>
          <wp:inline distT="0" distB="0" distL="0" distR="0" wp14:anchorId="5AD781D6" wp14:editId="189CCFC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C0C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254C0C" w:rsidRDefault="00A041FF" w:rsidP="00A041FF">
      <w:pPr>
        <w:pStyle w:val="5"/>
        <w:rPr>
          <w:szCs w:val="28"/>
        </w:rPr>
      </w:pPr>
      <w:r w:rsidRPr="00254C0C">
        <w:rPr>
          <w:szCs w:val="28"/>
        </w:rPr>
        <w:t>ХАНТЫ-МАНСИЙСКОГО АВТОНОМНОГО ОКРУГА – ЮГРЫ</w:t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254C0C" w:rsidRDefault="00A041FF" w:rsidP="00A041FF">
      <w:pPr>
        <w:spacing w:after="0" w:line="240" w:lineRule="auto"/>
        <w:rPr>
          <w:rFonts w:ascii="Times New Roman" w:hAnsi="Times New Roman"/>
        </w:rPr>
      </w:pPr>
      <w:r w:rsidRPr="00254C0C">
        <w:rPr>
          <w:rFonts w:ascii="Times New Roman" w:hAnsi="Times New Roman"/>
        </w:rPr>
        <w:t>ул. Мира, дом 5, г. Ханты-Мансийск,</w:t>
      </w:r>
      <w:r w:rsidRPr="00254C0C">
        <w:rPr>
          <w:rFonts w:ascii="Times New Roman" w:hAnsi="Times New Roman"/>
        </w:rPr>
        <w:tab/>
      </w:r>
      <w:r w:rsidR="00C56581" w:rsidRPr="00254C0C">
        <w:rPr>
          <w:rFonts w:ascii="Times New Roman" w:hAnsi="Times New Roman"/>
        </w:rPr>
        <w:tab/>
      </w:r>
      <w:r w:rsidR="00BF00C4" w:rsidRPr="00254C0C">
        <w:rPr>
          <w:rFonts w:ascii="Times New Roman" w:hAnsi="Times New Roman"/>
        </w:rPr>
        <w:t xml:space="preserve">                                             </w:t>
      </w:r>
      <w:r w:rsidRPr="00254C0C">
        <w:rPr>
          <w:rFonts w:ascii="Times New Roman" w:hAnsi="Times New Roman"/>
        </w:rPr>
        <w:t>Телефон: (3467) 39-20-34</w:t>
      </w:r>
    </w:p>
    <w:p w:rsidR="00A041FF" w:rsidRPr="00162DE2" w:rsidRDefault="00A041FF" w:rsidP="00A041FF">
      <w:pPr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Ханты-Мансийский автономный округ – Югра           </w:t>
      </w:r>
      <w:r w:rsidRPr="00162DE2">
        <w:rPr>
          <w:rFonts w:ascii="Times New Roman" w:hAnsi="Times New Roman"/>
        </w:rPr>
        <w:tab/>
      </w:r>
      <w:r w:rsidRPr="00162DE2">
        <w:rPr>
          <w:rFonts w:ascii="Times New Roman" w:hAnsi="Times New Roman"/>
        </w:rPr>
        <w:tab/>
      </w:r>
      <w:r w:rsidR="00C56581">
        <w:rPr>
          <w:rFonts w:ascii="Times New Roman" w:hAnsi="Times New Roman"/>
        </w:rPr>
        <w:t xml:space="preserve">         </w:t>
      </w:r>
      <w:r w:rsidR="00BF00C4" w:rsidRPr="00162DE2">
        <w:rPr>
          <w:rFonts w:ascii="Times New Roman" w:hAnsi="Times New Roman"/>
        </w:rPr>
        <w:t xml:space="preserve">   </w:t>
      </w:r>
      <w:r w:rsidRPr="00162DE2">
        <w:rPr>
          <w:rFonts w:ascii="Times New Roman" w:hAnsi="Times New Roman"/>
        </w:rPr>
        <w:t>Факс: (3467) 39-22-96</w:t>
      </w:r>
    </w:p>
    <w:p w:rsidR="00A041FF" w:rsidRPr="00162DE2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162DE2">
        <w:rPr>
          <w:rFonts w:ascii="Times New Roman" w:hAnsi="Times New Roman"/>
        </w:rPr>
        <w:t xml:space="preserve">     </w:t>
      </w:r>
      <w:r w:rsidR="00C56581">
        <w:rPr>
          <w:rFonts w:ascii="Times New Roman" w:hAnsi="Times New Roman"/>
        </w:rPr>
        <w:t xml:space="preserve">     </w:t>
      </w:r>
      <w:r w:rsidR="00BF00C4" w:rsidRPr="00162DE2">
        <w:rPr>
          <w:rFonts w:ascii="Times New Roman" w:hAnsi="Times New Roman"/>
        </w:rPr>
        <w:t xml:space="preserve">         </w:t>
      </w:r>
      <w:r w:rsidRPr="00162DE2">
        <w:rPr>
          <w:rFonts w:ascii="Times New Roman" w:hAnsi="Times New Roman"/>
        </w:rPr>
        <w:t>E-</w:t>
      </w:r>
      <w:proofErr w:type="spellStart"/>
      <w:r w:rsidRPr="00162DE2">
        <w:rPr>
          <w:rFonts w:ascii="Times New Roman" w:hAnsi="Times New Roman"/>
        </w:rPr>
        <w:t>mail</w:t>
      </w:r>
      <w:proofErr w:type="spellEnd"/>
      <w:r w:rsidRPr="00162DE2">
        <w:rPr>
          <w:rFonts w:ascii="Times New Roman" w:hAnsi="Times New Roman"/>
        </w:rPr>
        <w:t xml:space="preserve">: </w:t>
      </w:r>
      <w:hyperlink r:id="rId10" w:history="1">
        <w:r w:rsidRPr="00162DE2">
          <w:rPr>
            <w:rStyle w:val="aa"/>
            <w:rFonts w:ascii="Times New Roman" w:hAnsi="Times New Roman"/>
          </w:rPr>
          <w:t>depfin@admhmaо.ru</w:t>
        </w:r>
      </w:hyperlink>
    </w:p>
    <w:p w:rsidR="005272AD" w:rsidRPr="00162DE2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EC162" wp14:editId="23EDBDF8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06F39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5D3771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5D3771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>О</w:t>
      </w:r>
      <w:r w:rsidR="00E07AA3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5D3771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201</w:t>
      </w:r>
      <w:r w:rsidR="00CA05D1">
        <w:rPr>
          <w:rFonts w:ascii="Times New Roman" w:hAnsi="Times New Roman"/>
          <w:b/>
          <w:bCs/>
          <w:sz w:val="28"/>
          <w:szCs w:val="28"/>
        </w:rPr>
        <w:t>8</w:t>
      </w:r>
      <w:r w:rsidR="003B5D40" w:rsidRP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год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b/>
          <w:bCs/>
          <w:sz w:val="28"/>
          <w:szCs w:val="28"/>
        </w:rPr>
        <w:t>9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A05D1">
        <w:rPr>
          <w:rFonts w:ascii="Times New Roman" w:hAnsi="Times New Roman"/>
          <w:b/>
          <w:bCs/>
          <w:sz w:val="28"/>
          <w:szCs w:val="28"/>
        </w:rPr>
        <w:t>20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6F36FE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6FE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A05D1">
        <w:rPr>
          <w:rFonts w:ascii="Times New Roman" w:hAnsi="Times New Roman"/>
          <w:sz w:val="28"/>
          <w:szCs w:val="28"/>
        </w:rPr>
        <w:t>23</w:t>
      </w:r>
      <w:r w:rsidR="00756D27" w:rsidRPr="006F36FE">
        <w:rPr>
          <w:rFonts w:ascii="Times New Roman" w:hAnsi="Times New Roman"/>
          <w:sz w:val="28"/>
          <w:szCs w:val="28"/>
        </w:rPr>
        <w:t xml:space="preserve"> </w:t>
      </w:r>
      <w:r w:rsidR="00FD5F31" w:rsidRPr="006F36FE">
        <w:rPr>
          <w:rFonts w:ascii="Times New Roman" w:hAnsi="Times New Roman"/>
          <w:sz w:val="28"/>
          <w:szCs w:val="28"/>
        </w:rPr>
        <w:t>ноября</w:t>
      </w:r>
      <w:r w:rsidRPr="006F36FE">
        <w:rPr>
          <w:rFonts w:ascii="Times New Roman" w:hAnsi="Times New Roman"/>
          <w:sz w:val="28"/>
          <w:szCs w:val="28"/>
        </w:rPr>
        <w:t xml:space="preserve"> 20</w:t>
      </w:r>
      <w:r w:rsidR="00CA05D1">
        <w:rPr>
          <w:rFonts w:ascii="Times New Roman" w:hAnsi="Times New Roman"/>
          <w:sz w:val="28"/>
          <w:szCs w:val="28"/>
        </w:rPr>
        <w:t>17</w:t>
      </w:r>
      <w:r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CA05D1">
        <w:rPr>
          <w:rFonts w:ascii="Times New Roman" w:hAnsi="Times New Roman"/>
          <w:sz w:val="28"/>
          <w:szCs w:val="28"/>
        </w:rPr>
        <w:t>75</w:t>
      </w:r>
      <w:r w:rsidRPr="006F36FE">
        <w:rPr>
          <w:rFonts w:ascii="Times New Roman" w:hAnsi="Times New Roman"/>
          <w:sz w:val="28"/>
          <w:szCs w:val="28"/>
        </w:rPr>
        <w:t>-</w:t>
      </w:r>
      <w:proofErr w:type="spellStart"/>
      <w:r w:rsidRPr="006F36FE">
        <w:rPr>
          <w:rFonts w:ascii="Times New Roman" w:hAnsi="Times New Roman"/>
          <w:sz w:val="28"/>
          <w:szCs w:val="28"/>
        </w:rPr>
        <w:t>оз</w:t>
      </w:r>
      <w:proofErr w:type="spellEnd"/>
      <w:r w:rsidR="002B1B35">
        <w:rPr>
          <w:rFonts w:ascii="Times New Roman" w:hAnsi="Times New Roman"/>
          <w:sz w:val="28"/>
          <w:szCs w:val="28"/>
        </w:rPr>
        <w:t xml:space="preserve">      </w:t>
      </w:r>
      <w:r w:rsidRPr="006F36FE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201</w:t>
      </w:r>
      <w:r w:rsidR="00CA05D1">
        <w:rPr>
          <w:rFonts w:ascii="Times New Roman" w:hAnsi="Times New Roman"/>
          <w:sz w:val="28"/>
          <w:szCs w:val="28"/>
        </w:rPr>
        <w:t>8</w:t>
      </w:r>
      <w:r w:rsidRPr="006F36FE">
        <w:rPr>
          <w:rFonts w:ascii="Times New Roman" w:hAnsi="Times New Roman"/>
          <w:sz w:val="28"/>
          <w:szCs w:val="28"/>
        </w:rPr>
        <w:t xml:space="preserve"> год</w:t>
      </w:r>
      <w:r w:rsidR="00954B69" w:rsidRPr="006F36FE"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sz w:val="28"/>
          <w:szCs w:val="28"/>
        </w:rPr>
        <w:t>9</w:t>
      </w:r>
      <w:r w:rsidR="00954B69" w:rsidRPr="006F36FE">
        <w:rPr>
          <w:rFonts w:ascii="Times New Roman" w:hAnsi="Times New Roman"/>
          <w:sz w:val="28"/>
          <w:szCs w:val="28"/>
        </w:rPr>
        <w:t xml:space="preserve"> и 20</w:t>
      </w:r>
      <w:r w:rsidR="00CA05D1">
        <w:rPr>
          <w:rFonts w:ascii="Times New Roman" w:hAnsi="Times New Roman"/>
          <w:sz w:val="28"/>
          <w:szCs w:val="28"/>
        </w:rPr>
        <w:t>20</w:t>
      </w:r>
      <w:r w:rsidR="00954B69" w:rsidRPr="006F36FE">
        <w:rPr>
          <w:rFonts w:ascii="Times New Roman" w:hAnsi="Times New Roman"/>
          <w:sz w:val="28"/>
          <w:szCs w:val="28"/>
        </w:rPr>
        <w:t xml:space="preserve"> годов</w:t>
      </w:r>
      <w:r w:rsidRPr="006F36FE">
        <w:rPr>
          <w:rFonts w:ascii="Times New Roman" w:hAnsi="Times New Roman"/>
          <w:sz w:val="28"/>
          <w:szCs w:val="28"/>
        </w:rPr>
        <w:t>»</w:t>
      </w:r>
      <w:r w:rsidR="00625388">
        <w:rPr>
          <w:rFonts w:ascii="Times New Roman" w:hAnsi="Times New Roman"/>
          <w:sz w:val="28"/>
          <w:szCs w:val="28"/>
        </w:rPr>
        <w:t xml:space="preserve"> </w:t>
      </w:r>
      <w:r w:rsidR="00625388" w:rsidRPr="006F36FE">
        <w:rPr>
          <w:rFonts w:ascii="Times New Roman" w:hAnsi="Times New Roman"/>
          <w:sz w:val="28"/>
          <w:szCs w:val="28"/>
        </w:rPr>
        <w:t xml:space="preserve">(с изменениями на </w:t>
      </w:r>
      <w:r w:rsidR="00625388">
        <w:rPr>
          <w:rFonts w:ascii="Times New Roman" w:hAnsi="Times New Roman"/>
          <w:sz w:val="28"/>
          <w:szCs w:val="28"/>
        </w:rPr>
        <w:t>29</w:t>
      </w:r>
      <w:r w:rsidR="00625388" w:rsidRPr="006F36FE">
        <w:rPr>
          <w:rFonts w:ascii="Times New Roman" w:hAnsi="Times New Roman"/>
          <w:sz w:val="28"/>
          <w:szCs w:val="28"/>
        </w:rPr>
        <w:t xml:space="preserve"> марта 20</w:t>
      </w:r>
      <w:r w:rsidR="00625388">
        <w:rPr>
          <w:rFonts w:ascii="Times New Roman" w:hAnsi="Times New Roman"/>
          <w:sz w:val="28"/>
          <w:szCs w:val="28"/>
        </w:rPr>
        <w:t>18</w:t>
      </w:r>
      <w:r w:rsidR="00625388"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625388">
        <w:rPr>
          <w:rFonts w:ascii="Times New Roman" w:hAnsi="Times New Roman"/>
          <w:sz w:val="28"/>
          <w:szCs w:val="28"/>
        </w:rPr>
        <w:t>16</w:t>
      </w:r>
      <w:r w:rsidR="00625388" w:rsidRPr="006F36FE">
        <w:rPr>
          <w:rFonts w:ascii="Times New Roman" w:hAnsi="Times New Roman"/>
          <w:sz w:val="28"/>
          <w:szCs w:val="28"/>
        </w:rPr>
        <w:t>-</w:t>
      </w:r>
      <w:proofErr w:type="spellStart"/>
      <w:r w:rsidR="00625388" w:rsidRPr="006F36FE">
        <w:rPr>
          <w:rFonts w:ascii="Times New Roman" w:hAnsi="Times New Roman"/>
          <w:sz w:val="28"/>
          <w:szCs w:val="28"/>
        </w:rPr>
        <w:t>оз</w:t>
      </w:r>
      <w:proofErr w:type="spellEnd"/>
      <w:r w:rsidR="00625388" w:rsidRPr="006F36FE">
        <w:rPr>
          <w:rFonts w:ascii="Times New Roman" w:hAnsi="Times New Roman"/>
          <w:sz w:val="28"/>
          <w:szCs w:val="28"/>
        </w:rPr>
        <w:t>)</w:t>
      </w:r>
      <w:r w:rsidR="00FD5F31" w:rsidRPr="006F36FE">
        <w:rPr>
          <w:rFonts w:ascii="Times New Roman" w:hAnsi="Times New Roman"/>
          <w:sz w:val="28"/>
          <w:szCs w:val="28"/>
        </w:rPr>
        <w:t xml:space="preserve"> </w:t>
      </w:r>
      <w:r w:rsidR="00E07078" w:rsidRPr="006F36FE">
        <w:rPr>
          <w:rFonts w:ascii="Times New Roman" w:hAnsi="Times New Roman"/>
          <w:sz w:val="28"/>
          <w:szCs w:val="28"/>
        </w:rPr>
        <w:t>(</w:t>
      </w:r>
      <w:r w:rsidR="00E07078" w:rsidRPr="00255386">
        <w:rPr>
          <w:rFonts w:ascii="Times New Roman" w:hAnsi="Times New Roman"/>
          <w:sz w:val="28"/>
          <w:szCs w:val="28"/>
        </w:rPr>
        <w:t>далее – Закон)</w:t>
      </w:r>
      <w:r w:rsidRPr="00255386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>
        <w:rPr>
          <w:rFonts w:ascii="Times New Roman" w:hAnsi="Times New Roman"/>
          <w:sz w:val="28"/>
          <w:szCs w:val="28"/>
        </w:rPr>
        <w:t xml:space="preserve">на </w:t>
      </w:r>
      <w:r w:rsidRPr="00255386">
        <w:rPr>
          <w:rFonts w:ascii="Times New Roman" w:hAnsi="Times New Roman"/>
          <w:sz w:val="28"/>
          <w:szCs w:val="28"/>
        </w:rPr>
        <w:t>201</w:t>
      </w:r>
      <w:r w:rsidR="00CA05D1">
        <w:rPr>
          <w:rFonts w:ascii="Times New Roman" w:hAnsi="Times New Roman"/>
          <w:sz w:val="28"/>
          <w:szCs w:val="28"/>
        </w:rPr>
        <w:t>8</w:t>
      </w:r>
      <w:r w:rsidR="006647E7">
        <w:rPr>
          <w:rFonts w:ascii="Times New Roman" w:hAnsi="Times New Roman"/>
          <w:sz w:val="28"/>
          <w:szCs w:val="28"/>
        </w:rPr>
        <w:t xml:space="preserve"> </w:t>
      </w:r>
      <w:r w:rsidRPr="00255386">
        <w:rPr>
          <w:rFonts w:ascii="Times New Roman" w:hAnsi="Times New Roman"/>
          <w:sz w:val="28"/>
          <w:szCs w:val="28"/>
        </w:rPr>
        <w:t>год</w:t>
      </w:r>
      <w:r w:rsidR="000364B8" w:rsidRPr="00255386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255386">
        <w:rPr>
          <w:rFonts w:ascii="Times New Roman" w:hAnsi="Times New Roman"/>
          <w:sz w:val="28"/>
          <w:szCs w:val="28"/>
        </w:rPr>
        <w:t>а</w:t>
      </w:r>
      <w:r w:rsidR="000364B8" w:rsidRPr="00255386">
        <w:rPr>
          <w:rFonts w:ascii="Times New Roman" w:hAnsi="Times New Roman"/>
          <w:sz w:val="28"/>
          <w:szCs w:val="28"/>
        </w:rPr>
        <w:t xml:space="preserve"> 1)</w:t>
      </w:r>
      <w:r w:rsidRPr="00255386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253"/>
        <w:gridCol w:w="2552"/>
        <w:gridCol w:w="2268"/>
        <w:gridCol w:w="2410"/>
      </w:tblGrid>
      <w:tr w:rsidR="00CA05D1" w:rsidRPr="00CC50EF" w:rsidTr="00A8342E">
        <w:trPr>
          <w:trHeight w:val="405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Таблица 1</w:t>
            </w:r>
          </w:p>
          <w:p w:rsidR="00CA05D1" w:rsidRPr="00CC50EF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A05D1" w:rsidRPr="005D3771" w:rsidTr="00A8342E">
        <w:trPr>
          <w:trHeight w:val="341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</w:tr>
      <w:tr w:rsidR="00CA05D1" w:rsidRPr="005D3771" w:rsidTr="00A8342E">
        <w:trPr>
          <w:trHeight w:val="949"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</w:p>
          <w:p w:rsidR="00CA05D1" w:rsidRPr="005D3771" w:rsidRDefault="00CA05D1" w:rsidP="006253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изменениями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ом АО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5D377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6647E7" w:rsidRPr="005D3771" w:rsidTr="00CA05D1">
        <w:trPr>
          <w:trHeight w:val="387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E7" w:rsidRPr="00182885" w:rsidRDefault="006647E7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6647E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182 787 866,9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08547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5 740 835,7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08547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188 528 702,6</w:t>
            </w:r>
          </w:p>
        </w:tc>
      </w:tr>
      <w:tr w:rsidR="006647E7" w:rsidRPr="005D3771" w:rsidTr="00CA05D1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E7" w:rsidRPr="00182885" w:rsidRDefault="006647E7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6647E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205 410 101,1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08547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5 740 835,7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08547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211 150 936,8</w:t>
            </w:r>
          </w:p>
        </w:tc>
      </w:tr>
      <w:tr w:rsidR="006647E7" w:rsidRPr="005D3771" w:rsidTr="00CA05D1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E7" w:rsidRPr="00182885" w:rsidRDefault="006647E7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ДЕФИЦИТ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6647E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-22 622 234,2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6647E7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7E7" w:rsidRPr="00ED77F8" w:rsidRDefault="00625388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-22 622 234,2</w:t>
            </w:r>
          </w:p>
        </w:tc>
      </w:tr>
    </w:tbl>
    <w:p w:rsidR="003E0C82" w:rsidRDefault="003E0C82" w:rsidP="005D37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2A72" w:rsidRPr="00590A13" w:rsidRDefault="00E42A72" w:rsidP="00E42A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b/>
          <w:sz w:val="28"/>
          <w:szCs w:val="28"/>
        </w:rPr>
        <w:t>Доходы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Pr="0039671C">
        <w:rPr>
          <w:rFonts w:ascii="Times New Roman" w:hAnsi="Times New Roman"/>
          <w:b/>
          <w:sz w:val="28"/>
          <w:szCs w:val="28"/>
        </w:rPr>
        <w:t>на 2018 год</w:t>
      </w:r>
      <w:r w:rsidRPr="0039671C">
        <w:rPr>
          <w:rFonts w:ascii="Times New Roman" w:hAnsi="Times New Roman"/>
          <w:sz w:val="28"/>
          <w:szCs w:val="28"/>
        </w:rPr>
        <w:t xml:space="preserve"> уточняются в сторону уве</w:t>
      </w:r>
      <w:r w:rsidRPr="00590A13">
        <w:rPr>
          <w:rFonts w:ascii="Times New Roman" w:hAnsi="Times New Roman"/>
          <w:sz w:val="28"/>
          <w:szCs w:val="28"/>
        </w:rPr>
        <w:t xml:space="preserve">личения </w:t>
      </w:r>
      <w:r w:rsidRPr="00E42A72">
        <w:rPr>
          <w:rFonts w:ascii="Times New Roman" w:hAnsi="Times New Roman"/>
          <w:sz w:val="28"/>
          <w:szCs w:val="28"/>
        </w:rPr>
        <w:t xml:space="preserve">на </w:t>
      </w:r>
      <w:r w:rsidRPr="00590A13">
        <w:rPr>
          <w:rFonts w:ascii="Times New Roman" w:hAnsi="Times New Roman"/>
          <w:b/>
          <w:sz w:val="28"/>
          <w:szCs w:val="28"/>
        </w:rPr>
        <w:t>(+) 5 740 835,7 тыс. рублей</w:t>
      </w:r>
      <w:r w:rsidRPr="00590A13">
        <w:rPr>
          <w:rFonts w:ascii="Times New Roman" w:hAnsi="Times New Roman"/>
          <w:sz w:val="28"/>
          <w:szCs w:val="28"/>
        </w:rPr>
        <w:t>.</w:t>
      </w:r>
    </w:p>
    <w:p w:rsidR="00E42A72" w:rsidRPr="00590A13" w:rsidRDefault="00E42A72" w:rsidP="00E42A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 xml:space="preserve">Основная корректировка в сумме </w:t>
      </w:r>
      <w:r w:rsidR="00EF51C3" w:rsidRPr="001930FB">
        <w:rPr>
          <w:rFonts w:ascii="Times New Roman" w:hAnsi="Times New Roman"/>
          <w:i/>
          <w:sz w:val="28"/>
          <w:szCs w:val="28"/>
        </w:rPr>
        <w:t>(+)</w:t>
      </w:r>
      <w:r w:rsidRPr="001930FB">
        <w:rPr>
          <w:rFonts w:ascii="Times New Roman" w:hAnsi="Times New Roman"/>
          <w:i/>
          <w:sz w:val="28"/>
          <w:szCs w:val="28"/>
        </w:rPr>
        <w:t>5 401 932,9 тыс. рублей</w:t>
      </w:r>
      <w:r w:rsidRPr="00590A13">
        <w:rPr>
          <w:rFonts w:ascii="Times New Roman" w:hAnsi="Times New Roman"/>
          <w:sz w:val="28"/>
          <w:szCs w:val="28"/>
        </w:rPr>
        <w:t xml:space="preserve"> произведена по </w:t>
      </w:r>
      <w:r w:rsidRPr="008709E0">
        <w:rPr>
          <w:rFonts w:ascii="Times New Roman" w:hAnsi="Times New Roman"/>
          <w:i/>
          <w:sz w:val="28"/>
          <w:szCs w:val="28"/>
        </w:rPr>
        <w:t>налоговым доходам</w:t>
      </w:r>
      <w:r w:rsidRPr="00590A13">
        <w:rPr>
          <w:rFonts w:ascii="Times New Roman" w:hAnsi="Times New Roman"/>
          <w:sz w:val="28"/>
          <w:szCs w:val="28"/>
        </w:rPr>
        <w:t xml:space="preserve">, в том числе по налогу на прибыль организаций – на </w:t>
      </w:r>
      <w:r w:rsidR="00EF51C3" w:rsidRPr="001930FB">
        <w:rPr>
          <w:rFonts w:ascii="Times New Roman" w:hAnsi="Times New Roman"/>
          <w:sz w:val="28"/>
          <w:szCs w:val="28"/>
        </w:rPr>
        <w:t>(+)</w:t>
      </w:r>
      <w:r w:rsidRPr="001930FB">
        <w:rPr>
          <w:rFonts w:ascii="Times New Roman" w:hAnsi="Times New Roman"/>
          <w:sz w:val="28"/>
          <w:szCs w:val="28"/>
        </w:rPr>
        <w:t>5 247 380,4 тыс. рублей</w:t>
      </w:r>
      <w:r w:rsidRPr="00590A13">
        <w:rPr>
          <w:rFonts w:ascii="Times New Roman" w:hAnsi="Times New Roman"/>
          <w:sz w:val="28"/>
          <w:szCs w:val="28"/>
        </w:rPr>
        <w:t xml:space="preserve"> (ожидаемая оценка представлена главным администратором доходов бюджета автономного округа – Управлением Федеральной налоговой службы России по Ханты-Мансийскому автономному округу – Югре). </w:t>
      </w:r>
    </w:p>
    <w:p w:rsidR="00E42A72" w:rsidRPr="00590A13" w:rsidRDefault="00E42A72" w:rsidP="00E42A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>Остальные налоговые доходы и неналоговые доходы уточняются также на основании ожидаемой оценки, представленной главными администраторами доходов бюджета автономного округа.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A13">
        <w:rPr>
          <w:rFonts w:ascii="Times New Roman" w:hAnsi="Times New Roman"/>
          <w:sz w:val="28"/>
          <w:szCs w:val="28"/>
        </w:rPr>
        <w:t xml:space="preserve">Сумма </w:t>
      </w:r>
      <w:r w:rsidRPr="008709E0">
        <w:rPr>
          <w:rFonts w:ascii="Times New Roman" w:hAnsi="Times New Roman"/>
          <w:i/>
          <w:sz w:val="28"/>
          <w:szCs w:val="28"/>
        </w:rPr>
        <w:t>неналоговых доходов</w:t>
      </w:r>
      <w:r w:rsidRPr="00590A13">
        <w:rPr>
          <w:rFonts w:ascii="Times New Roman" w:hAnsi="Times New Roman"/>
          <w:sz w:val="28"/>
          <w:szCs w:val="28"/>
        </w:rPr>
        <w:t xml:space="preserve"> увеличена на </w:t>
      </w:r>
      <w:r w:rsidR="008709E0" w:rsidRPr="008709E0">
        <w:rPr>
          <w:rFonts w:ascii="Times New Roman" w:hAnsi="Times New Roman"/>
          <w:i/>
          <w:sz w:val="28"/>
          <w:szCs w:val="28"/>
        </w:rPr>
        <w:t>(+)</w:t>
      </w:r>
      <w:r w:rsidRPr="008709E0">
        <w:rPr>
          <w:rFonts w:ascii="Times New Roman" w:hAnsi="Times New Roman"/>
          <w:i/>
          <w:sz w:val="28"/>
          <w:szCs w:val="28"/>
        </w:rPr>
        <w:t>220 241,7 тыс. рублей</w:t>
      </w:r>
      <w:r w:rsidRPr="00590A13">
        <w:rPr>
          <w:rFonts w:ascii="Times New Roman" w:hAnsi="Times New Roman"/>
          <w:sz w:val="28"/>
          <w:szCs w:val="28"/>
        </w:rPr>
        <w:t>.</w:t>
      </w:r>
    </w:p>
    <w:p w:rsidR="00E42A72" w:rsidRPr="00590A13" w:rsidRDefault="00E42A72" w:rsidP="00E42A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0A13">
        <w:rPr>
          <w:rFonts w:ascii="Times New Roman" w:hAnsi="Times New Roman"/>
          <w:sz w:val="28"/>
          <w:szCs w:val="28"/>
        </w:rPr>
        <w:lastRenderedPageBreak/>
        <w:t>Кроме того, уточнен</w:t>
      </w:r>
      <w:r w:rsidR="008709E0">
        <w:rPr>
          <w:rFonts w:ascii="Times New Roman" w:hAnsi="Times New Roman"/>
          <w:sz w:val="28"/>
          <w:szCs w:val="28"/>
        </w:rPr>
        <w:t>ы</w:t>
      </w:r>
      <w:r w:rsidRPr="00590A13">
        <w:rPr>
          <w:rFonts w:ascii="Times New Roman" w:hAnsi="Times New Roman"/>
          <w:sz w:val="28"/>
          <w:szCs w:val="28"/>
        </w:rPr>
        <w:t xml:space="preserve"> в сторону увеличения </w:t>
      </w:r>
      <w:r w:rsidRPr="008709E0">
        <w:rPr>
          <w:rFonts w:ascii="Times New Roman" w:hAnsi="Times New Roman"/>
          <w:i/>
          <w:sz w:val="28"/>
          <w:szCs w:val="28"/>
        </w:rPr>
        <w:t>безвозмездны</w:t>
      </w:r>
      <w:r w:rsidR="008709E0" w:rsidRPr="008709E0">
        <w:rPr>
          <w:rFonts w:ascii="Times New Roman" w:hAnsi="Times New Roman"/>
          <w:i/>
          <w:sz w:val="28"/>
          <w:szCs w:val="28"/>
        </w:rPr>
        <w:t>е</w:t>
      </w:r>
      <w:r w:rsidRPr="008709E0">
        <w:rPr>
          <w:rFonts w:ascii="Times New Roman" w:hAnsi="Times New Roman"/>
          <w:i/>
          <w:sz w:val="28"/>
          <w:szCs w:val="28"/>
        </w:rPr>
        <w:t xml:space="preserve"> поступлени</w:t>
      </w:r>
      <w:r w:rsidR="008709E0" w:rsidRPr="008709E0">
        <w:rPr>
          <w:rFonts w:ascii="Times New Roman" w:hAnsi="Times New Roman"/>
          <w:i/>
          <w:sz w:val="28"/>
          <w:szCs w:val="28"/>
        </w:rPr>
        <w:t>я на (+)</w:t>
      </w:r>
      <w:r w:rsidRPr="008709E0">
        <w:rPr>
          <w:rFonts w:ascii="Times New Roman" w:hAnsi="Times New Roman"/>
          <w:i/>
          <w:sz w:val="28"/>
          <w:szCs w:val="28"/>
        </w:rPr>
        <w:t>118 661,1 тыс. рублей,</w:t>
      </w:r>
      <w:r w:rsidRPr="00590A13">
        <w:rPr>
          <w:rFonts w:ascii="Times New Roman" w:hAnsi="Times New Roman"/>
          <w:sz w:val="28"/>
          <w:szCs w:val="28"/>
        </w:rPr>
        <w:t xml:space="preserve"> в том числе </w:t>
      </w:r>
      <w:r w:rsidR="008709E0">
        <w:rPr>
          <w:rFonts w:ascii="Times New Roman" w:hAnsi="Times New Roman"/>
          <w:sz w:val="28"/>
          <w:szCs w:val="28"/>
        </w:rPr>
        <w:t>за счет</w:t>
      </w:r>
      <w:r w:rsidRPr="00590A13">
        <w:rPr>
          <w:rFonts w:ascii="Times New Roman" w:hAnsi="Times New Roman"/>
          <w:sz w:val="28"/>
          <w:szCs w:val="28"/>
        </w:rPr>
        <w:t xml:space="preserve"> средств, поступ</w:t>
      </w:r>
      <w:r w:rsidR="008709E0">
        <w:rPr>
          <w:rFonts w:ascii="Times New Roman" w:hAnsi="Times New Roman"/>
          <w:sz w:val="28"/>
          <w:szCs w:val="28"/>
        </w:rPr>
        <w:t>ивших</w:t>
      </w:r>
      <w:r w:rsidRPr="00590A13">
        <w:rPr>
          <w:rFonts w:ascii="Times New Roman" w:hAnsi="Times New Roman"/>
          <w:sz w:val="28"/>
          <w:szCs w:val="28"/>
        </w:rPr>
        <w:t xml:space="preserve"> из федерального бюджета на 120 822,1 тыс. рублей.</w:t>
      </w:r>
      <w:proofErr w:type="gramEnd"/>
    </w:p>
    <w:p w:rsidR="00E42A72" w:rsidRPr="00590A13" w:rsidRDefault="00E42A72" w:rsidP="00E42A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Скорректированная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709E0">
        <w:rPr>
          <w:rFonts w:ascii="Times New Roman" w:hAnsi="Times New Roman"/>
          <w:sz w:val="28"/>
          <w:szCs w:val="28"/>
        </w:rPr>
        <w:t>объем</w:t>
      </w:r>
      <w:r w:rsidRPr="00590A13">
        <w:rPr>
          <w:rFonts w:ascii="Times New Roman" w:hAnsi="Times New Roman"/>
          <w:sz w:val="28"/>
          <w:szCs w:val="28"/>
        </w:rPr>
        <w:t xml:space="preserve"> безвозмездных поступлений составил 6 021 104,3 тыс. рублей. </w:t>
      </w:r>
    </w:p>
    <w:p w:rsidR="00E42A72" w:rsidRPr="008709E0" w:rsidRDefault="00E42A72" w:rsidP="00E42A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 xml:space="preserve">С учетом всех изменений </w:t>
      </w:r>
      <w:r w:rsidRPr="00590A13">
        <w:rPr>
          <w:rFonts w:ascii="Times New Roman" w:hAnsi="Times New Roman"/>
          <w:b/>
          <w:sz w:val="28"/>
          <w:szCs w:val="28"/>
        </w:rPr>
        <w:t>уточненный план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 w:rsidRPr="00590A13">
        <w:rPr>
          <w:rFonts w:ascii="Times New Roman" w:hAnsi="Times New Roman"/>
          <w:b/>
          <w:sz w:val="28"/>
          <w:szCs w:val="28"/>
        </w:rPr>
        <w:t>по доходам</w:t>
      </w:r>
      <w:r w:rsidRPr="00590A13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составил на 2018 год </w:t>
      </w:r>
      <w:r w:rsidRPr="008709E0">
        <w:rPr>
          <w:rFonts w:ascii="Times New Roman" w:hAnsi="Times New Roman"/>
          <w:b/>
          <w:sz w:val="28"/>
          <w:szCs w:val="28"/>
        </w:rPr>
        <w:t xml:space="preserve">188 528 702,6 тыс. рублей. </w:t>
      </w:r>
    </w:p>
    <w:p w:rsidR="00E42A72" w:rsidRPr="0039671C" w:rsidRDefault="008709E0" w:rsidP="00E42A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Уточнение по </w:t>
      </w:r>
      <w:r w:rsidR="00E42A72" w:rsidRPr="00590A13">
        <w:rPr>
          <w:rFonts w:ascii="Times New Roman" w:hAnsi="Times New Roman"/>
          <w:sz w:val="28"/>
          <w:szCs w:val="28"/>
        </w:rPr>
        <w:t>доход</w:t>
      </w:r>
      <w:r>
        <w:rPr>
          <w:rFonts w:ascii="Times New Roman" w:hAnsi="Times New Roman"/>
          <w:sz w:val="28"/>
          <w:szCs w:val="28"/>
        </w:rPr>
        <w:t>ам</w:t>
      </w:r>
      <w:r w:rsidR="00E42A72" w:rsidRPr="00590A13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в разрезе видов доходов представлен</w:t>
      </w:r>
      <w:r>
        <w:rPr>
          <w:rFonts w:ascii="Times New Roman" w:hAnsi="Times New Roman"/>
          <w:sz w:val="28"/>
          <w:szCs w:val="28"/>
        </w:rPr>
        <w:t>о</w:t>
      </w:r>
      <w:r w:rsidR="00E42A72" w:rsidRPr="00590A13">
        <w:rPr>
          <w:rFonts w:ascii="Times New Roman" w:hAnsi="Times New Roman"/>
          <w:sz w:val="28"/>
          <w:szCs w:val="28"/>
        </w:rPr>
        <w:t xml:space="preserve"> в приложении 1 к настоящей пояснительной записке.</w:t>
      </w:r>
    </w:p>
    <w:p w:rsidR="008709E0" w:rsidRDefault="008709E0" w:rsidP="00F82A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2AC7" w:rsidRPr="008709E0" w:rsidRDefault="000D713F" w:rsidP="00F82A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671C">
        <w:rPr>
          <w:rFonts w:ascii="Times New Roman" w:hAnsi="Times New Roman"/>
          <w:sz w:val="28"/>
          <w:szCs w:val="28"/>
        </w:rPr>
        <w:t>Предлагается внести изменения</w:t>
      </w:r>
      <w:r w:rsidRPr="0039671C">
        <w:rPr>
          <w:rFonts w:ascii="Times New Roman" w:hAnsi="Times New Roman"/>
          <w:b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>в</w:t>
      </w:r>
      <w:r w:rsidRPr="0039671C">
        <w:rPr>
          <w:rFonts w:ascii="Times New Roman" w:hAnsi="Times New Roman"/>
          <w:b/>
          <w:sz w:val="28"/>
          <w:szCs w:val="28"/>
        </w:rPr>
        <w:t xml:space="preserve"> расходы</w:t>
      </w:r>
      <w:r w:rsidRPr="0039671C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39671C">
        <w:rPr>
          <w:rFonts w:ascii="Times New Roman" w:hAnsi="Times New Roman"/>
          <w:b/>
          <w:sz w:val="28"/>
          <w:szCs w:val="28"/>
        </w:rPr>
        <w:t>на 2018 год</w:t>
      </w:r>
      <w:r w:rsidRPr="0039671C">
        <w:rPr>
          <w:rFonts w:ascii="Times New Roman" w:hAnsi="Times New Roman"/>
          <w:sz w:val="28"/>
          <w:szCs w:val="28"/>
        </w:rPr>
        <w:t xml:space="preserve"> в сумме </w:t>
      </w:r>
      <w:r w:rsidRPr="0039671C">
        <w:rPr>
          <w:rFonts w:ascii="Times New Roman" w:hAnsi="Times New Roman"/>
          <w:b/>
          <w:sz w:val="28"/>
          <w:szCs w:val="28"/>
        </w:rPr>
        <w:t>(</w:t>
      </w:r>
      <w:r w:rsidR="006742EF" w:rsidRPr="0039671C">
        <w:rPr>
          <w:rFonts w:ascii="Times New Roman" w:hAnsi="Times New Roman"/>
          <w:b/>
          <w:sz w:val="28"/>
          <w:szCs w:val="28"/>
        </w:rPr>
        <w:t>+)</w:t>
      </w:r>
      <w:r w:rsidR="00D852EE" w:rsidRPr="00D852E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5 740 835,7</w:t>
      </w:r>
      <w:r w:rsidR="006742EF" w:rsidRPr="0039671C">
        <w:rPr>
          <w:rFonts w:ascii="Times New Roman" w:hAnsi="Times New Roman"/>
          <w:b/>
          <w:sz w:val="28"/>
          <w:szCs w:val="28"/>
        </w:rPr>
        <w:t xml:space="preserve"> </w:t>
      </w:r>
      <w:r w:rsidRPr="0039671C">
        <w:rPr>
          <w:rFonts w:ascii="Times New Roman" w:hAnsi="Times New Roman"/>
          <w:b/>
          <w:sz w:val="28"/>
          <w:szCs w:val="28"/>
        </w:rPr>
        <w:t>тыс. рублей</w:t>
      </w:r>
      <w:r w:rsidR="00A76649" w:rsidRPr="0039671C">
        <w:rPr>
          <w:rFonts w:ascii="Times New Roman" w:hAnsi="Times New Roman"/>
          <w:sz w:val="28"/>
          <w:szCs w:val="28"/>
        </w:rPr>
        <w:t xml:space="preserve">, в том числе </w:t>
      </w:r>
      <w:r w:rsidR="00F82AC7" w:rsidRPr="0039671C">
        <w:rPr>
          <w:rFonts w:ascii="Times New Roman" w:hAnsi="Times New Roman"/>
          <w:sz w:val="28"/>
          <w:szCs w:val="28"/>
        </w:rPr>
        <w:t>расходы</w:t>
      </w:r>
      <w:r w:rsidR="00A76649" w:rsidRPr="0039671C">
        <w:rPr>
          <w:rFonts w:ascii="Times New Roman" w:hAnsi="Times New Roman"/>
          <w:sz w:val="28"/>
          <w:szCs w:val="28"/>
        </w:rPr>
        <w:t xml:space="preserve"> увеличены </w:t>
      </w:r>
      <w:r w:rsidR="00F82AC7" w:rsidRPr="0039671C">
        <w:rPr>
          <w:rFonts w:ascii="Times New Roman" w:hAnsi="Times New Roman"/>
          <w:sz w:val="28"/>
          <w:szCs w:val="28"/>
        </w:rPr>
        <w:t xml:space="preserve">на средства, поступившие (планируемые к поступлению) из федерального </w:t>
      </w:r>
      <w:r w:rsidR="002100B8">
        <w:rPr>
          <w:rFonts w:ascii="Times New Roman" w:hAnsi="Times New Roman"/>
          <w:sz w:val="28"/>
          <w:szCs w:val="28"/>
        </w:rPr>
        <w:t xml:space="preserve">бюджета </w:t>
      </w:r>
      <w:r w:rsidR="00F82AC7" w:rsidRPr="0039671C">
        <w:rPr>
          <w:rFonts w:ascii="Times New Roman" w:hAnsi="Times New Roman"/>
          <w:sz w:val="28"/>
          <w:szCs w:val="28"/>
        </w:rPr>
        <w:t xml:space="preserve">и спонсорские средства </w:t>
      </w:r>
      <w:r w:rsidR="00A76649" w:rsidRPr="0039671C">
        <w:rPr>
          <w:rFonts w:ascii="Times New Roman" w:hAnsi="Times New Roman"/>
          <w:sz w:val="28"/>
          <w:szCs w:val="28"/>
        </w:rPr>
        <w:t>сальдировано</w:t>
      </w:r>
      <w:r w:rsidR="00F82AC7" w:rsidRPr="0039671C">
        <w:rPr>
          <w:rFonts w:ascii="Times New Roman" w:hAnsi="Times New Roman"/>
          <w:sz w:val="28"/>
          <w:szCs w:val="28"/>
        </w:rPr>
        <w:t xml:space="preserve"> в общей сумме </w:t>
      </w:r>
      <w:r w:rsidR="00F82AC7" w:rsidRPr="00604BFD">
        <w:rPr>
          <w:rFonts w:ascii="Times New Roman" w:hAnsi="Times New Roman"/>
          <w:i/>
          <w:sz w:val="28"/>
          <w:szCs w:val="28"/>
        </w:rPr>
        <w:t>(+)</w:t>
      </w:r>
      <w:r w:rsidR="002100B8" w:rsidRPr="00604BFD">
        <w:rPr>
          <w:rFonts w:ascii="Times New Roman" w:hAnsi="Times New Roman"/>
          <w:i/>
          <w:sz w:val="28"/>
          <w:szCs w:val="28"/>
        </w:rPr>
        <w:t>125</w:t>
      </w:r>
      <w:r w:rsidR="00D852EE" w:rsidRPr="00604BFD">
        <w:rPr>
          <w:rFonts w:ascii="Times New Roman" w:hAnsi="Times New Roman"/>
          <w:i/>
          <w:sz w:val="28"/>
          <w:szCs w:val="28"/>
        </w:rPr>
        <w:t> 422,1</w:t>
      </w:r>
      <w:r w:rsidR="002100B8" w:rsidRPr="00604BFD">
        <w:rPr>
          <w:rFonts w:ascii="Times New Roman" w:hAnsi="Times New Roman"/>
          <w:i/>
          <w:sz w:val="28"/>
          <w:szCs w:val="28"/>
        </w:rPr>
        <w:t xml:space="preserve"> </w:t>
      </w:r>
      <w:r w:rsidR="00F82AC7" w:rsidRPr="00604BFD">
        <w:rPr>
          <w:rFonts w:ascii="Times New Roman" w:hAnsi="Times New Roman"/>
          <w:i/>
          <w:sz w:val="28"/>
          <w:szCs w:val="28"/>
        </w:rPr>
        <w:t>тыс. рублей</w:t>
      </w:r>
      <w:r w:rsidR="00F82AC7" w:rsidRPr="008709E0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742EF" w:rsidRPr="003A40F5" w:rsidRDefault="000D5097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40F5">
        <w:rPr>
          <w:rFonts w:ascii="Times New Roman" w:hAnsi="Times New Roman"/>
          <w:sz w:val="28"/>
          <w:szCs w:val="28"/>
        </w:rPr>
        <w:t>О</w:t>
      </w:r>
      <w:r w:rsidR="00FE751E" w:rsidRPr="003A40F5">
        <w:rPr>
          <w:rFonts w:ascii="Times New Roman" w:hAnsi="Times New Roman"/>
          <w:sz w:val="28"/>
          <w:szCs w:val="28"/>
        </w:rPr>
        <w:t xml:space="preserve">существлено </w:t>
      </w:r>
      <w:r w:rsidR="000D713F" w:rsidRPr="003A40F5">
        <w:rPr>
          <w:rFonts w:ascii="Times New Roman" w:hAnsi="Times New Roman"/>
          <w:sz w:val="28"/>
          <w:szCs w:val="28"/>
        </w:rPr>
        <w:t>внутрен</w:t>
      </w:r>
      <w:r w:rsidR="009D4EE5" w:rsidRPr="003A40F5">
        <w:rPr>
          <w:rFonts w:ascii="Times New Roman" w:hAnsi="Times New Roman"/>
          <w:sz w:val="28"/>
          <w:szCs w:val="28"/>
        </w:rPr>
        <w:t>не</w:t>
      </w:r>
      <w:r w:rsidR="00FE751E" w:rsidRPr="003A40F5">
        <w:rPr>
          <w:rFonts w:ascii="Times New Roman" w:hAnsi="Times New Roman"/>
          <w:sz w:val="28"/>
          <w:szCs w:val="28"/>
        </w:rPr>
        <w:t>е</w:t>
      </w:r>
      <w:r w:rsidR="009D4EE5" w:rsidRPr="003A40F5">
        <w:rPr>
          <w:rFonts w:ascii="Times New Roman" w:hAnsi="Times New Roman"/>
          <w:sz w:val="28"/>
          <w:szCs w:val="28"/>
        </w:rPr>
        <w:t xml:space="preserve"> перераспределени</w:t>
      </w:r>
      <w:r w:rsidR="00FE751E" w:rsidRPr="003A40F5">
        <w:rPr>
          <w:rFonts w:ascii="Times New Roman" w:hAnsi="Times New Roman"/>
          <w:sz w:val="28"/>
          <w:szCs w:val="28"/>
        </w:rPr>
        <w:t>е расходов между государственными программами автономного округа</w:t>
      </w:r>
      <w:r w:rsidR="009D4EE5" w:rsidRPr="003A40F5">
        <w:rPr>
          <w:rFonts w:ascii="Times New Roman" w:hAnsi="Times New Roman"/>
          <w:sz w:val="28"/>
          <w:szCs w:val="28"/>
        </w:rPr>
        <w:t xml:space="preserve"> </w:t>
      </w:r>
      <w:r w:rsidR="00D12D2F" w:rsidRPr="003A40F5">
        <w:rPr>
          <w:rFonts w:ascii="Times New Roman" w:hAnsi="Times New Roman"/>
          <w:sz w:val="28"/>
          <w:szCs w:val="28"/>
        </w:rPr>
        <w:t xml:space="preserve">на 2018 год </w:t>
      </w:r>
      <w:r w:rsidR="009D4EE5" w:rsidRPr="003A40F5">
        <w:rPr>
          <w:rFonts w:ascii="Times New Roman" w:hAnsi="Times New Roman"/>
          <w:sz w:val="28"/>
          <w:szCs w:val="28"/>
        </w:rPr>
        <w:t xml:space="preserve">в сумме </w:t>
      </w:r>
      <w:r w:rsidR="00C44892" w:rsidRPr="003A40F5">
        <w:rPr>
          <w:rFonts w:ascii="Times New Roman" w:hAnsi="Times New Roman"/>
          <w:sz w:val="28"/>
          <w:szCs w:val="28"/>
        </w:rPr>
        <w:t xml:space="preserve">                   (+;-) </w:t>
      </w:r>
      <w:r w:rsidR="008E5713">
        <w:rPr>
          <w:rFonts w:ascii="Times New Roman" w:hAnsi="Times New Roman"/>
          <w:sz w:val="28"/>
          <w:szCs w:val="28"/>
        </w:rPr>
        <w:t>572 381,3</w:t>
      </w:r>
      <w:r w:rsidR="000D713F" w:rsidRPr="003A40F5">
        <w:rPr>
          <w:rFonts w:ascii="Times New Roman" w:hAnsi="Times New Roman"/>
          <w:sz w:val="28"/>
          <w:szCs w:val="28"/>
        </w:rPr>
        <w:t xml:space="preserve"> тыс. рублей</w:t>
      </w:r>
      <w:r w:rsidR="00D12D2F" w:rsidRPr="003A40F5">
        <w:rPr>
          <w:rFonts w:ascii="Times New Roman" w:hAnsi="Times New Roman"/>
          <w:sz w:val="28"/>
          <w:szCs w:val="28"/>
        </w:rPr>
        <w:t>.</w:t>
      </w:r>
      <w:r w:rsidR="000D713F" w:rsidRPr="003A40F5">
        <w:rPr>
          <w:rFonts w:ascii="Times New Roman" w:hAnsi="Times New Roman"/>
          <w:sz w:val="28"/>
          <w:szCs w:val="28"/>
        </w:rPr>
        <w:t xml:space="preserve"> </w:t>
      </w:r>
    </w:p>
    <w:p w:rsidR="009A64C7" w:rsidRDefault="009A64C7" w:rsidP="009A6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40F5">
        <w:rPr>
          <w:rFonts w:ascii="Times New Roman" w:hAnsi="Times New Roman"/>
          <w:sz w:val="28"/>
          <w:szCs w:val="28"/>
        </w:rPr>
        <w:t>Дополнительные расходы, включая</w:t>
      </w:r>
      <w:r w:rsidRPr="0039671C">
        <w:rPr>
          <w:rFonts w:ascii="Times New Roman" w:hAnsi="Times New Roman"/>
          <w:sz w:val="28"/>
          <w:szCs w:val="28"/>
        </w:rPr>
        <w:t xml:space="preserve"> внутреннее перемещение</w:t>
      </w:r>
      <w:r w:rsidR="00CC0AEE" w:rsidRPr="0039671C">
        <w:rPr>
          <w:rFonts w:ascii="Times New Roman" w:hAnsi="Times New Roman"/>
          <w:sz w:val="28"/>
          <w:szCs w:val="28"/>
        </w:rPr>
        <w:t xml:space="preserve"> </w:t>
      </w:r>
      <w:r w:rsidR="008709E0">
        <w:rPr>
          <w:rFonts w:ascii="Times New Roman" w:hAnsi="Times New Roman"/>
          <w:sz w:val="28"/>
          <w:szCs w:val="28"/>
        </w:rPr>
        <w:t xml:space="preserve">расходов </w:t>
      </w:r>
      <w:r w:rsidR="00CC0AEE" w:rsidRPr="0039671C">
        <w:rPr>
          <w:rFonts w:ascii="Times New Roman" w:hAnsi="Times New Roman"/>
          <w:sz w:val="28"/>
          <w:szCs w:val="28"/>
        </w:rPr>
        <w:t>на</w:t>
      </w:r>
      <w:r w:rsidRPr="0039671C">
        <w:rPr>
          <w:rFonts w:ascii="Times New Roman" w:hAnsi="Times New Roman"/>
          <w:sz w:val="28"/>
          <w:szCs w:val="28"/>
        </w:rPr>
        <w:t xml:space="preserve"> </w:t>
      </w:r>
      <w:r w:rsidR="00DE7726" w:rsidRPr="0039671C">
        <w:rPr>
          <w:rFonts w:ascii="Times New Roman" w:hAnsi="Times New Roman"/>
          <w:sz w:val="28"/>
          <w:szCs w:val="28"/>
        </w:rPr>
        <w:t>2018</w:t>
      </w:r>
      <w:r w:rsidR="006647E7">
        <w:rPr>
          <w:rFonts w:ascii="Times New Roman" w:hAnsi="Times New Roman"/>
          <w:sz w:val="28"/>
          <w:szCs w:val="28"/>
        </w:rPr>
        <w:t xml:space="preserve"> </w:t>
      </w:r>
      <w:r w:rsidR="00DE7726" w:rsidRPr="0039671C">
        <w:rPr>
          <w:rFonts w:ascii="Times New Roman" w:hAnsi="Times New Roman"/>
          <w:sz w:val="28"/>
          <w:szCs w:val="28"/>
        </w:rPr>
        <w:t xml:space="preserve">год </w:t>
      </w:r>
      <w:r w:rsidRPr="0039671C">
        <w:rPr>
          <w:rFonts w:ascii="Times New Roman" w:hAnsi="Times New Roman"/>
          <w:sz w:val="28"/>
          <w:szCs w:val="28"/>
        </w:rPr>
        <w:t>в основном направлены</w:t>
      </w:r>
      <w:r w:rsidR="00ED2B63" w:rsidRPr="003967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2B63" w:rsidRPr="0039671C">
        <w:rPr>
          <w:rFonts w:ascii="Times New Roman" w:hAnsi="Times New Roman"/>
          <w:sz w:val="28"/>
          <w:szCs w:val="28"/>
        </w:rPr>
        <w:t>на</w:t>
      </w:r>
      <w:proofErr w:type="gramEnd"/>
      <w:r w:rsidRPr="0039671C">
        <w:rPr>
          <w:rFonts w:ascii="Times New Roman" w:hAnsi="Times New Roman"/>
          <w:sz w:val="28"/>
          <w:szCs w:val="28"/>
        </w:rPr>
        <w:t>:</w:t>
      </w:r>
    </w:p>
    <w:p w:rsidR="006647E7" w:rsidRDefault="00CE118E" w:rsidP="00CE1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18E">
        <w:rPr>
          <w:rFonts w:ascii="Times New Roman" w:hAnsi="Times New Roman"/>
          <w:i/>
          <w:sz w:val="28"/>
          <w:szCs w:val="28"/>
        </w:rPr>
        <w:t>(+)</w:t>
      </w:r>
      <w:r w:rsidR="00D852EE">
        <w:rPr>
          <w:rFonts w:ascii="Times New Roman" w:hAnsi="Times New Roman"/>
          <w:i/>
          <w:sz w:val="28"/>
          <w:szCs w:val="28"/>
        </w:rPr>
        <w:t>4 </w:t>
      </w:r>
      <w:r w:rsidR="00C44892">
        <w:rPr>
          <w:rFonts w:ascii="Times New Roman" w:hAnsi="Times New Roman"/>
          <w:i/>
          <w:sz w:val="28"/>
          <w:szCs w:val="28"/>
        </w:rPr>
        <w:t>95</w:t>
      </w:r>
      <w:r w:rsidR="00D852EE">
        <w:rPr>
          <w:rFonts w:ascii="Times New Roman" w:hAnsi="Times New Roman"/>
          <w:i/>
          <w:sz w:val="28"/>
          <w:szCs w:val="28"/>
        </w:rPr>
        <w:t>8 189,1</w:t>
      </w:r>
      <w:r w:rsidRPr="00CE118E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Pr="00CE11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6647E7" w:rsidRPr="00CE118E">
        <w:rPr>
          <w:rFonts w:ascii="Times New Roman" w:hAnsi="Times New Roman"/>
          <w:sz w:val="28"/>
          <w:szCs w:val="28"/>
        </w:rPr>
        <w:t>ГП</w:t>
      </w:r>
      <w:proofErr w:type="spellEnd"/>
      <w:r w:rsidR="006647E7" w:rsidRPr="00CE118E">
        <w:rPr>
          <w:rFonts w:ascii="Times New Roman" w:hAnsi="Times New Roman"/>
          <w:sz w:val="28"/>
          <w:szCs w:val="28"/>
        </w:rPr>
        <w:t xml:space="preserve"> «Обеспечение доступным и комфортным жильем жителей Ханты-Мансийского автономного округа – Югры в 2018–2025 </w:t>
      </w:r>
      <w:r>
        <w:rPr>
          <w:rFonts w:ascii="Times New Roman" w:hAnsi="Times New Roman"/>
          <w:sz w:val="28"/>
          <w:szCs w:val="28"/>
        </w:rPr>
        <w:t>годах и на период до 2030 года»</w:t>
      </w:r>
      <w:r w:rsidR="00C44892">
        <w:rPr>
          <w:rFonts w:ascii="Times New Roman" w:hAnsi="Times New Roman"/>
          <w:sz w:val="28"/>
          <w:szCs w:val="28"/>
        </w:rPr>
        <w:t xml:space="preserve"> </w:t>
      </w:r>
      <w:r w:rsidRPr="00CE118E">
        <w:rPr>
          <w:rFonts w:ascii="Times New Roman" w:hAnsi="Times New Roman"/>
          <w:sz w:val="28"/>
          <w:szCs w:val="28"/>
        </w:rPr>
        <w:t>на реализацию полномочий в области строительства, градостроительной деятельности и жилищных отношений</w:t>
      </w:r>
      <w:r>
        <w:rPr>
          <w:rFonts w:ascii="Times New Roman" w:hAnsi="Times New Roman"/>
          <w:sz w:val="28"/>
          <w:szCs w:val="28"/>
        </w:rPr>
        <w:t>;</w:t>
      </w:r>
    </w:p>
    <w:p w:rsidR="004D5CA6" w:rsidRDefault="004D5CA6" w:rsidP="006647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18E">
        <w:rPr>
          <w:rFonts w:ascii="Times New Roman" w:hAnsi="Times New Roman"/>
          <w:i/>
          <w:sz w:val="28"/>
          <w:szCs w:val="28"/>
        </w:rPr>
        <w:t>(+)</w:t>
      </w:r>
      <w:r>
        <w:rPr>
          <w:rFonts w:ascii="Times New Roman" w:hAnsi="Times New Roman"/>
          <w:i/>
          <w:sz w:val="28"/>
          <w:szCs w:val="28"/>
        </w:rPr>
        <w:t>977 762,8</w:t>
      </w:r>
      <w:r w:rsidRPr="00CE118E">
        <w:rPr>
          <w:rFonts w:ascii="Times New Roman" w:hAnsi="Times New Roman"/>
          <w:i/>
          <w:sz w:val="28"/>
          <w:szCs w:val="28"/>
        </w:rPr>
        <w:t xml:space="preserve"> тыс. рублей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ГП</w:t>
      </w:r>
      <w:proofErr w:type="spellEnd"/>
      <w:r w:rsidRPr="004D5CA6">
        <w:rPr>
          <w:rFonts w:ascii="Times New Roman" w:hAnsi="Times New Roman"/>
          <w:sz w:val="28"/>
          <w:szCs w:val="28"/>
        </w:rPr>
        <w:t xml:space="preserve"> </w:t>
      </w:r>
      <w:r w:rsidRPr="00CE118E">
        <w:rPr>
          <w:rFonts w:ascii="Times New Roman" w:hAnsi="Times New Roman"/>
          <w:sz w:val="28"/>
          <w:szCs w:val="28"/>
        </w:rPr>
        <w:t>«</w:t>
      </w:r>
      <w:r w:rsidRPr="004D5CA6">
        <w:rPr>
          <w:rFonts w:ascii="Times New Roman" w:hAnsi="Times New Roman"/>
          <w:sz w:val="28"/>
          <w:szCs w:val="28"/>
        </w:rPr>
        <w:t>Управление государственным имуществом Ханты-Мансийского автономного округа – Югры на 2018–2025 годы и на период до 2030 года</w:t>
      </w:r>
      <w:r w:rsidRPr="00836CA1">
        <w:rPr>
          <w:rFonts w:ascii="Times New Roman" w:hAnsi="Times New Roman"/>
          <w:sz w:val="28"/>
          <w:szCs w:val="28"/>
        </w:rPr>
        <w:t>» на приобретение объектов недвижимости;</w:t>
      </w:r>
    </w:p>
    <w:p w:rsidR="0074651F" w:rsidRPr="004D5CA6" w:rsidRDefault="0074651F" w:rsidP="006647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722E">
        <w:rPr>
          <w:rFonts w:ascii="Times New Roman" w:hAnsi="Times New Roman"/>
          <w:i/>
          <w:sz w:val="28"/>
          <w:szCs w:val="28"/>
        </w:rPr>
        <w:t>(+)</w:t>
      </w:r>
      <w:r w:rsidR="00C44892" w:rsidRPr="00A6722E">
        <w:rPr>
          <w:rFonts w:ascii="Times New Roman" w:hAnsi="Times New Roman"/>
          <w:i/>
          <w:sz w:val="28"/>
          <w:szCs w:val="28"/>
        </w:rPr>
        <w:t xml:space="preserve">33 295,0 </w:t>
      </w:r>
      <w:r w:rsidRPr="00A6722E">
        <w:rPr>
          <w:rFonts w:ascii="Times New Roman" w:hAnsi="Times New Roman"/>
          <w:i/>
          <w:sz w:val="28"/>
          <w:szCs w:val="28"/>
        </w:rPr>
        <w:t>тыс. рублей</w:t>
      </w:r>
      <w:r w:rsidRPr="00A6722E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6722E">
        <w:rPr>
          <w:rFonts w:ascii="Times New Roman" w:hAnsi="Times New Roman"/>
          <w:sz w:val="28"/>
          <w:szCs w:val="28"/>
        </w:rPr>
        <w:t>ГП</w:t>
      </w:r>
      <w:proofErr w:type="spellEnd"/>
      <w:r w:rsidRPr="00A6722E">
        <w:rPr>
          <w:rFonts w:ascii="Times New Roman" w:hAnsi="Times New Roman"/>
          <w:sz w:val="28"/>
          <w:szCs w:val="28"/>
        </w:rPr>
        <w:t xml:space="preserve"> «Развитие образования </w:t>
      </w:r>
      <w:proofErr w:type="gramStart"/>
      <w:r w:rsidRPr="00A6722E">
        <w:rPr>
          <w:rFonts w:ascii="Times New Roman" w:hAnsi="Times New Roman"/>
          <w:sz w:val="28"/>
          <w:szCs w:val="28"/>
        </w:rPr>
        <w:t>в</w:t>
      </w:r>
      <w:proofErr w:type="gramEnd"/>
      <w:r w:rsidRPr="00A672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722E"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 w:rsidRPr="00A6722E">
        <w:rPr>
          <w:rFonts w:ascii="Times New Roman" w:hAnsi="Times New Roman"/>
          <w:sz w:val="28"/>
          <w:szCs w:val="28"/>
        </w:rPr>
        <w:t xml:space="preserve"> автономном округе – Югре на 2018–2025 годы и на период до 2030 года» на приобретение школьных автобусов;</w:t>
      </w:r>
    </w:p>
    <w:p w:rsidR="006647E7" w:rsidRPr="00CE118E" w:rsidRDefault="006647E7" w:rsidP="006647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18E">
        <w:rPr>
          <w:rFonts w:ascii="Times New Roman" w:hAnsi="Times New Roman"/>
          <w:i/>
          <w:sz w:val="28"/>
          <w:szCs w:val="28"/>
        </w:rPr>
        <w:t>(+)</w:t>
      </w:r>
      <w:r w:rsidR="00CE118E" w:rsidRPr="00CE118E">
        <w:rPr>
          <w:rFonts w:ascii="Times New Roman" w:hAnsi="Times New Roman"/>
          <w:i/>
          <w:sz w:val="28"/>
          <w:szCs w:val="28"/>
        </w:rPr>
        <w:t>38 383,8 тыс. рублей</w:t>
      </w:r>
      <w:r w:rsidR="00CE118E" w:rsidRPr="00CE118E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CE118E" w:rsidRPr="00CE118E">
        <w:rPr>
          <w:rFonts w:ascii="Times New Roman" w:hAnsi="Times New Roman"/>
          <w:sz w:val="28"/>
          <w:szCs w:val="28"/>
        </w:rPr>
        <w:t>ГП</w:t>
      </w:r>
      <w:proofErr w:type="spellEnd"/>
      <w:r w:rsidR="00CE118E" w:rsidRPr="00CE118E">
        <w:rPr>
          <w:rFonts w:ascii="Times New Roman" w:hAnsi="Times New Roman"/>
          <w:sz w:val="28"/>
          <w:szCs w:val="28"/>
        </w:rPr>
        <w:t xml:space="preserve"> </w:t>
      </w:r>
      <w:r w:rsidR="00CE118E">
        <w:rPr>
          <w:rFonts w:ascii="Times New Roman" w:hAnsi="Times New Roman"/>
          <w:sz w:val="28"/>
          <w:szCs w:val="28"/>
        </w:rPr>
        <w:t>«</w:t>
      </w:r>
      <w:r w:rsidR="00CE118E" w:rsidRPr="00CE118E">
        <w:rPr>
          <w:rFonts w:ascii="Times New Roman" w:hAnsi="Times New Roman"/>
          <w:sz w:val="28"/>
          <w:szCs w:val="28"/>
        </w:rPr>
        <w:t>Развитие здравоохранения на 2018–2025 годы и на период до 2030 года</w:t>
      </w:r>
      <w:r w:rsidR="00CE118E">
        <w:rPr>
          <w:rFonts w:ascii="Times New Roman" w:hAnsi="Times New Roman"/>
          <w:sz w:val="28"/>
          <w:szCs w:val="28"/>
        </w:rPr>
        <w:t>»</w:t>
      </w:r>
      <w:r w:rsidR="00CE118E" w:rsidRPr="00CE118E">
        <w:rPr>
          <w:rFonts w:ascii="Times New Roman" w:hAnsi="Times New Roman"/>
          <w:sz w:val="28"/>
          <w:szCs w:val="28"/>
        </w:rPr>
        <w:t xml:space="preserve"> на осуществление мероприятий по капитальному ремонту объектов недвижимого имущества автономного округа</w:t>
      </w:r>
      <w:r w:rsidR="005B1E60">
        <w:rPr>
          <w:rFonts w:ascii="Times New Roman" w:hAnsi="Times New Roman"/>
          <w:sz w:val="28"/>
          <w:szCs w:val="28"/>
        </w:rPr>
        <w:t>;</w:t>
      </w:r>
    </w:p>
    <w:p w:rsidR="005B1E60" w:rsidRDefault="005B1E60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0F4">
        <w:rPr>
          <w:rFonts w:ascii="Times New Roman" w:hAnsi="Times New Roman"/>
          <w:i/>
          <w:sz w:val="28"/>
          <w:szCs w:val="28"/>
        </w:rPr>
        <w:t>(+)</w:t>
      </w:r>
      <w:r>
        <w:rPr>
          <w:rFonts w:ascii="Times New Roman" w:hAnsi="Times New Roman"/>
          <w:i/>
          <w:sz w:val="28"/>
          <w:szCs w:val="28"/>
        </w:rPr>
        <w:t>156 603,3</w:t>
      </w:r>
      <w:r w:rsidRPr="008200F4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Pr="008200F4">
        <w:rPr>
          <w:rFonts w:ascii="Times New Roman" w:hAnsi="Times New Roman"/>
          <w:sz w:val="28"/>
          <w:szCs w:val="28"/>
        </w:rPr>
        <w:t xml:space="preserve"> по государственным программам автономного округа на уплату налога на имущество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8200F4">
        <w:rPr>
          <w:rFonts w:ascii="Times New Roman" w:hAnsi="Times New Roman"/>
          <w:sz w:val="28"/>
          <w:szCs w:val="28"/>
        </w:rPr>
        <w:t xml:space="preserve">в связи с изменением налогооблагаемой базы </w:t>
      </w:r>
      <w:r>
        <w:rPr>
          <w:rFonts w:ascii="Times New Roman" w:hAnsi="Times New Roman"/>
          <w:sz w:val="28"/>
          <w:szCs w:val="28"/>
        </w:rPr>
        <w:t>в отношении движимого имущества, уплату прочих налогов, исполнение обязательств по исполнительным листам.</w:t>
      </w:r>
    </w:p>
    <w:p w:rsidR="000D713F" w:rsidRPr="00994CBB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 xml:space="preserve">Расходы по </w:t>
      </w:r>
      <w:r w:rsidRPr="00545C4B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545C4B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>
        <w:rPr>
          <w:rFonts w:ascii="Times New Roman" w:hAnsi="Times New Roman"/>
          <w:sz w:val="28"/>
          <w:szCs w:val="28"/>
        </w:rPr>
        <w:t xml:space="preserve"> в целом скорректировать на 2018</w:t>
      </w:r>
      <w:r w:rsidRPr="00545C4B">
        <w:rPr>
          <w:rFonts w:ascii="Times New Roman" w:hAnsi="Times New Roman"/>
          <w:sz w:val="28"/>
          <w:szCs w:val="28"/>
        </w:rPr>
        <w:t xml:space="preserve"> год на сумму </w:t>
      </w:r>
      <w:r w:rsidRPr="00994CBB">
        <w:rPr>
          <w:rFonts w:ascii="Times New Roman" w:hAnsi="Times New Roman"/>
          <w:sz w:val="28"/>
          <w:szCs w:val="28"/>
        </w:rPr>
        <w:t>(+)</w:t>
      </w:r>
      <w:r w:rsidR="00D13FC1">
        <w:rPr>
          <w:rFonts w:ascii="Times New Roman" w:hAnsi="Times New Roman"/>
          <w:sz w:val="28"/>
          <w:szCs w:val="28"/>
        </w:rPr>
        <w:t xml:space="preserve">5 736 638,5 </w:t>
      </w:r>
      <w:r w:rsidRPr="00994CBB">
        <w:rPr>
          <w:rFonts w:ascii="Times New Roman" w:hAnsi="Times New Roman"/>
          <w:sz w:val="28"/>
          <w:szCs w:val="28"/>
        </w:rPr>
        <w:t xml:space="preserve">тыс. рублей, </w:t>
      </w:r>
      <w:r w:rsidRPr="00545C4B">
        <w:rPr>
          <w:rFonts w:ascii="Times New Roman" w:hAnsi="Times New Roman"/>
          <w:sz w:val="28"/>
          <w:szCs w:val="28"/>
        </w:rPr>
        <w:t xml:space="preserve">по </w:t>
      </w:r>
      <w:r w:rsidRPr="00545C4B">
        <w:rPr>
          <w:rFonts w:ascii="Times New Roman" w:hAnsi="Times New Roman"/>
          <w:b/>
          <w:i/>
          <w:sz w:val="28"/>
          <w:szCs w:val="28"/>
        </w:rPr>
        <w:t xml:space="preserve">непрограммным направлениям </w:t>
      </w:r>
      <w:r w:rsidRPr="00994CBB">
        <w:rPr>
          <w:rFonts w:ascii="Times New Roman" w:hAnsi="Times New Roman"/>
          <w:b/>
          <w:i/>
          <w:sz w:val="28"/>
          <w:szCs w:val="28"/>
        </w:rPr>
        <w:t>деятельности</w:t>
      </w:r>
      <w:r w:rsidRPr="00994CBB">
        <w:rPr>
          <w:rFonts w:ascii="Times New Roman" w:hAnsi="Times New Roman"/>
          <w:sz w:val="28"/>
          <w:szCs w:val="28"/>
        </w:rPr>
        <w:t xml:space="preserve"> на сумму (</w:t>
      </w:r>
      <w:r w:rsidR="00994CBB" w:rsidRPr="00994CBB">
        <w:rPr>
          <w:rFonts w:ascii="Times New Roman" w:hAnsi="Times New Roman"/>
          <w:sz w:val="28"/>
          <w:szCs w:val="28"/>
        </w:rPr>
        <w:t>+</w:t>
      </w:r>
      <w:r w:rsidRPr="00994CBB">
        <w:rPr>
          <w:rFonts w:ascii="Times New Roman" w:hAnsi="Times New Roman"/>
          <w:sz w:val="28"/>
          <w:szCs w:val="28"/>
        </w:rPr>
        <w:t>)</w:t>
      </w:r>
      <w:r w:rsidR="00D13FC1">
        <w:rPr>
          <w:rFonts w:ascii="Times New Roman" w:hAnsi="Times New Roman"/>
          <w:sz w:val="28"/>
          <w:szCs w:val="28"/>
        </w:rPr>
        <w:t>4 197,2</w:t>
      </w:r>
      <w:r w:rsidR="00994CBB" w:rsidRPr="00994CBB">
        <w:rPr>
          <w:rFonts w:ascii="Times New Roman" w:hAnsi="Times New Roman"/>
          <w:sz w:val="28"/>
          <w:szCs w:val="28"/>
        </w:rPr>
        <w:t xml:space="preserve"> </w:t>
      </w:r>
      <w:r w:rsidRPr="00994CBB">
        <w:rPr>
          <w:rFonts w:ascii="Times New Roman" w:hAnsi="Times New Roman"/>
          <w:sz w:val="28"/>
          <w:szCs w:val="28"/>
        </w:rPr>
        <w:t xml:space="preserve">тыс. рублей. </w:t>
      </w:r>
    </w:p>
    <w:p w:rsidR="000D713F" w:rsidRPr="002A2963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 xml:space="preserve">По расходам на предоставление </w:t>
      </w:r>
      <w:r w:rsidRPr="00545C4B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545C4B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</w:t>
      </w:r>
      <w:r w:rsidRPr="002A2963">
        <w:rPr>
          <w:rFonts w:ascii="Times New Roman" w:hAnsi="Times New Roman"/>
          <w:sz w:val="28"/>
          <w:szCs w:val="28"/>
        </w:rPr>
        <w:t>округа сальдированный результат сложился</w:t>
      </w:r>
      <w:r w:rsidRPr="002A2963">
        <w:rPr>
          <w:rFonts w:ascii="Times New Roman" w:hAnsi="Times New Roman"/>
          <w:b/>
          <w:sz w:val="28"/>
          <w:szCs w:val="28"/>
        </w:rPr>
        <w:t xml:space="preserve"> </w:t>
      </w:r>
      <w:r w:rsidRPr="002A2963">
        <w:rPr>
          <w:rFonts w:ascii="Times New Roman" w:hAnsi="Times New Roman"/>
          <w:sz w:val="28"/>
          <w:szCs w:val="28"/>
        </w:rPr>
        <w:t>в сторону увеличения на 201</w:t>
      </w:r>
      <w:r w:rsidR="00545C4B" w:rsidRPr="002A2963">
        <w:rPr>
          <w:rFonts w:ascii="Times New Roman" w:hAnsi="Times New Roman"/>
          <w:sz w:val="28"/>
          <w:szCs w:val="28"/>
        </w:rPr>
        <w:t>8</w:t>
      </w:r>
      <w:r w:rsidRPr="002A2963">
        <w:rPr>
          <w:rFonts w:ascii="Times New Roman" w:hAnsi="Times New Roman"/>
          <w:sz w:val="28"/>
          <w:szCs w:val="28"/>
        </w:rPr>
        <w:t xml:space="preserve"> год на</w:t>
      </w:r>
      <w:r w:rsidRPr="002A2963">
        <w:rPr>
          <w:rFonts w:ascii="Times New Roman" w:hAnsi="Times New Roman"/>
          <w:b/>
          <w:sz w:val="28"/>
          <w:szCs w:val="28"/>
        </w:rPr>
        <w:t xml:space="preserve"> </w:t>
      </w:r>
      <w:r w:rsidRPr="002A2963">
        <w:rPr>
          <w:rFonts w:ascii="Times New Roman" w:hAnsi="Times New Roman"/>
          <w:sz w:val="28"/>
          <w:szCs w:val="28"/>
        </w:rPr>
        <w:t>(+)</w:t>
      </w:r>
      <w:r w:rsidR="002A2963" w:rsidRPr="002A2963">
        <w:rPr>
          <w:rFonts w:ascii="Times New Roman" w:hAnsi="Times New Roman"/>
          <w:sz w:val="28"/>
          <w:szCs w:val="28"/>
        </w:rPr>
        <w:t xml:space="preserve">4 922 568,7 </w:t>
      </w:r>
      <w:r w:rsidRPr="002A2963">
        <w:rPr>
          <w:rFonts w:ascii="Times New Roman" w:hAnsi="Times New Roman"/>
          <w:sz w:val="28"/>
          <w:szCs w:val="28"/>
        </w:rPr>
        <w:t xml:space="preserve">тыс. рублей. </w:t>
      </w:r>
    </w:p>
    <w:p w:rsidR="000D713F" w:rsidRPr="00545C4B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963">
        <w:rPr>
          <w:rFonts w:ascii="Times New Roman" w:hAnsi="Times New Roman"/>
          <w:sz w:val="28"/>
          <w:szCs w:val="28"/>
        </w:rPr>
        <w:lastRenderedPageBreak/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2A2963">
        <w:rPr>
          <w:rFonts w:ascii="Times New Roman" w:hAnsi="Times New Roman"/>
          <w:sz w:val="28"/>
          <w:szCs w:val="28"/>
        </w:rPr>
        <w:t>о</w:t>
      </w:r>
      <w:r w:rsidRPr="002A2963">
        <w:rPr>
          <w:rFonts w:ascii="Times New Roman" w:hAnsi="Times New Roman"/>
          <w:sz w:val="28"/>
          <w:szCs w:val="28"/>
        </w:rPr>
        <w:t xml:space="preserve"> в приложениях </w:t>
      </w:r>
      <w:r w:rsidR="003A40F5">
        <w:rPr>
          <w:rFonts w:ascii="Times New Roman" w:hAnsi="Times New Roman"/>
          <w:sz w:val="28"/>
          <w:szCs w:val="28"/>
        </w:rPr>
        <w:t>4</w:t>
      </w:r>
      <w:r w:rsidRPr="002A2963">
        <w:rPr>
          <w:rFonts w:ascii="Times New Roman" w:hAnsi="Times New Roman"/>
          <w:sz w:val="28"/>
          <w:szCs w:val="28"/>
        </w:rPr>
        <w:t>-</w:t>
      </w:r>
      <w:r w:rsidR="003A40F5">
        <w:rPr>
          <w:rFonts w:ascii="Times New Roman" w:hAnsi="Times New Roman"/>
          <w:sz w:val="28"/>
          <w:szCs w:val="28"/>
        </w:rPr>
        <w:t>7</w:t>
      </w:r>
      <w:r w:rsidRPr="002A2963">
        <w:rPr>
          <w:rFonts w:ascii="Times New Roman" w:hAnsi="Times New Roman"/>
          <w:sz w:val="28"/>
          <w:szCs w:val="28"/>
        </w:rPr>
        <w:t xml:space="preserve"> к настоящей</w:t>
      </w:r>
      <w:r w:rsidRPr="00545C4B">
        <w:rPr>
          <w:rFonts w:ascii="Times New Roman" w:hAnsi="Times New Roman"/>
          <w:sz w:val="28"/>
          <w:szCs w:val="28"/>
        </w:rPr>
        <w:t xml:space="preserve"> пояснительной записке.</w:t>
      </w:r>
    </w:p>
    <w:p w:rsidR="000D713F" w:rsidRPr="00AB28D2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>С учетом выше обозначенных изменений</w:t>
      </w:r>
      <w:r w:rsidR="00DA37DB">
        <w:rPr>
          <w:rFonts w:ascii="Times New Roman" w:hAnsi="Times New Roman"/>
          <w:sz w:val="28"/>
          <w:szCs w:val="28"/>
        </w:rPr>
        <w:t>,</w:t>
      </w:r>
      <w:r w:rsidRPr="00545C4B">
        <w:rPr>
          <w:rFonts w:ascii="Times New Roman" w:hAnsi="Times New Roman"/>
          <w:sz w:val="28"/>
          <w:szCs w:val="28"/>
        </w:rPr>
        <w:t xml:space="preserve"> </w:t>
      </w:r>
      <w:r w:rsidRPr="00545C4B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545C4B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417778" w:rsidRPr="009D4EE5">
        <w:rPr>
          <w:rFonts w:ascii="Times New Roman" w:hAnsi="Times New Roman"/>
          <w:sz w:val="28"/>
          <w:szCs w:val="28"/>
        </w:rPr>
        <w:t>на 2018 год</w:t>
      </w:r>
      <w:r w:rsidR="00417778" w:rsidRPr="009D4E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45C4B">
        <w:rPr>
          <w:rFonts w:ascii="Times New Roman" w:hAnsi="Times New Roman"/>
          <w:sz w:val="28"/>
          <w:szCs w:val="28"/>
        </w:rPr>
        <w:t>составил</w:t>
      </w:r>
      <w:r w:rsidR="00417778">
        <w:rPr>
          <w:rFonts w:ascii="Times New Roman" w:hAnsi="Times New Roman"/>
          <w:sz w:val="28"/>
          <w:szCs w:val="28"/>
        </w:rPr>
        <w:t xml:space="preserve"> </w:t>
      </w:r>
      <w:r w:rsidR="002A296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211 150 936,8</w:t>
      </w:r>
      <w:r w:rsidR="003247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AB28D2">
        <w:rPr>
          <w:rFonts w:ascii="Times New Roman" w:hAnsi="Times New Roman"/>
          <w:sz w:val="28"/>
          <w:szCs w:val="28"/>
        </w:rPr>
        <w:t>тыс. рублей</w:t>
      </w:r>
      <w:r w:rsidR="00417778">
        <w:rPr>
          <w:rFonts w:ascii="Times New Roman" w:hAnsi="Times New Roman"/>
          <w:sz w:val="28"/>
          <w:szCs w:val="28"/>
        </w:rPr>
        <w:t xml:space="preserve">. </w:t>
      </w:r>
    </w:p>
    <w:p w:rsidR="000D713F" w:rsidRPr="00545C4B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545C4B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545C4B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="000A302F">
        <w:rPr>
          <w:rFonts w:ascii="Times New Roman" w:hAnsi="Times New Roman"/>
          <w:sz w:val="28"/>
          <w:szCs w:val="28"/>
        </w:rPr>
        <w:t>в 2018 год</w:t>
      </w:r>
      <w:r w:rsidR="00417778">
        <w:rPr>
          <w:rFonts w:ascii="Times New Roman" w:hAnsi="Times New Roman"/>
          <w:sz w:val="28"/>
          <w:szCs w:val="28"/>
        </w:rPr>
        <w:t>у</w:t>
      </w:r>
      <w:r w:rsidR="000A302F">
        <w:rPr>
          <w:rFonts w:ascii="Times New Roman" w:hAnsi="Times New Roman"/>
          <w:sz w:val="28"/>
          <w:szCs w:val="28"/>
        </w:rPr>
        <w:t xml:space="preserve"> не </w:t>
      </w:r>
      <w:proofErr w:type="gramStart"/>
      <w:r w:rsidR="000A302F">
        <w:rPr>
          <w:rFonts w:ascii="Times New Roman" w:hAnsi="Times New Roman"/>
          <w:sz w:val="28"/>
          <w:szCs w:val="28"/>
        </w:rPr>
        <w:t xml:space="preserve">изменился </w:t>
      </w:r>
      <w:r w:rsidR="00E129B3">
        <w:rPr>
          <w:rFonts w:ascii="Times New Roman" w:hAnsi="Times New Roman"/>
          <w:sz w:val="28"/>
          <w:szCs w:val="28"/>
        </w:rPr>
        <w:t xml:space="preserve">и </w:t>
      </w:r>
      <w:r w:rsidRPr="00545C4B">
        <w:rPr>
          <w:rFonts w:ascii="Times New Roman" w:hAnsi="Times New Roman"/>
          <w:sz w:val="28"/>
          <w:szCs w:val="28"/>
        </w:rPr>
        <w:t>составил</w:t>
      </w:r>
      <w:proofErr w:type="gramEnd"/>
      <w:r w:rsidR="000A302F">
        <w:rPr>
          <w:rFonts w:ascii="Times New Roman" w:hAnsi="Times New Roman"/>
          <w:sz w:val="28"/>
          <w:szCs w:val="28"/>
        </w:rPr>
        <w:t xml:space="preserve"> </w:t>
      </w:r>
      <w:r w:rsidR="00417778">
        <w:rPr>
          <w:rFonts w:ascii="Times New Roman" w:hAnsi="Times New Roman"/>
          <w:sz w:val="28"/>
          <w:szCs w:val="28"/>
        </w:rPr>
        <w:t>(-)22 622 234,2 тыс. рублей</w:t>
      </w:r>
      <w:r w:rsidR="000A302F">
        <w:rPr>
          <w:rFonts w:ascii="Times New Roman" w:hAnsi="Times New Roman"/>
          <w:sz w:val="28"/>
          <w:szCs w:val="28"/>
        </w:rPr>
        <w:t>.</w:t>
      </w:r>
    </w:p>
    <w:p w:rsidR="000D713F" w:rsidRPr="008709E0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B3F41">
        <w:rPr>
          <w:rFonts w:ascii="Times New Roman" w:hAnsi="Times New Roman"/>
          <w:sz w:val="28"/>
          <w:szCs w:val="28"/>
        </w:rPr>
        <w:t>В связи с внесением изменений, касающихся объема доходов</w:t>
      </w:r>
      <w:r w:rsidR="00BB3F41">
        <w:rPr>
          <w:rFonts w:ascii="Times New Roman" w:hAnsi="Times New Roman"/>
          <w:sz w:val="28"/>
          <w:szCs w:val="28"/>
        </w:rPr>
        <w:t xml:space="preserve"> и</w:t>
      </w:r>
      <w:r w:rsidRPr="00BB3F41">
        <w:rPr>
          <w:rFonts w:ascii="Times New Roman" w:hAnsi="Times New Roman"/>
          <w:sz w:val="28"/>
          <w:szCs w:val="28"/>
        </w:rPr>
        <w:t xml:space="preserve"> расходов бюджета автономного округа, изменены: </w:t>
      </w:r>
      <w:r w:rsidRPr="00BB3F41">
        <w:rPr>
          <w:rFonts w:ascii="Times New Roman" w:hAnsi="Times New Roman"/>
          <w:b/>
          <w:sz w:val="28"/>
          <w:szCs w:val="28"/>
        </w:rPr>
        <w:t xml:space="preserve">статья </w:t>
      </w:r>
      <w:r w:rsidR="00E129B3" w:rsidRPr="00BB3F41">
        <w:rPr>
          <w:rFonts w:ascii="Times New Roman" w:hAnsi="Times New Roman"/>
          <w:b/>
          <w:sz w:val="28"/>
          <w:szCs w:val="28"/>
        </w:rPr>
        <w:t>1</w:t>
      </w:r>
      <w:r w:rsidR="00E129B3" w:rsidRPr="00BB3F41">
        <w:rPr>
          <w:rFonts w:ascii="Times New Roman" w:hAnsi="Times New Roman"/>
          <w:sz w:val="28"/>
          <w:szCs w:val="28"/>
        </w:rPr>
        <w:t xml:space="preserve"> (в части подпунктов 1, 2</w:t>
      </w:r>
      <w:r w:rsidRPr="00BB3F41">
        <w:rPr>
          <w:rFonts w:ascii="Times New Roman" w:hAnsi="Times New Roman"/>
          <w:sz w:val="28"/>
          <w:szCs w:val="28"/>
        </w:rPr>
        <w:t>,</w:t>
      </w:r>
      <w:r w:rsidR="00994CBB" w:rsidRPr="00BB3F41">
        <w:rPr>
          <w:rFonts w:ascii="Times New Roman" w:hAnsi="Times New Roman"/>
          <w:sz w:val="28"/>
          <w:szCs w:val="28"/>
        </w:rPr>
        <w:t xml:space="preserve"> </w:t>
      </w:r>
      <w:r w:rsidR="005D6A10">
        <w:rPr>
          <w:rFonts w:ascii="Times New Roman" w:hAnsi="Times New Roman"/>
          <w:sz w:val="28"/>
          <w:szCs w:val="28"/>
        </w:rPr>
        <w:t>5</w:t>
      </w:r>
      <w:r w:rsidRPr="00BB3F41">
        <w:rPr>
          <w:rFonts w:ascii="Times New Roman" w:hAnsi="Times New Roman"/>
          <w:sz w:val="28"/>
          <w:szCs w:val="28"/>
        </w:rPr>
        <w:t xml:space="preserve"> пункта 1), </w:t>
      </w:r>
      <w:r w:rsidRPr="008709E0">
        <w:rPr>
          <w:rFonts w:ascii="Times New Roman" w:hAnsi="Times New Roman"/>
          <w:b/>
          <w:sz w:val="28"/>
          <w:szCs w:val="28"/>
        </w:rPr>
        <w:t>статья 4</w:t>
      </w:r>
      <w:r w:rsidRPr="00BB3F41">
        <w:rPr>
          <w:rFonts w:ascii="Times New Roman" w:hAnsi="Times New Roman"/>
          <w:sz w:val="28"/>
          <w:szCs w:val="28"/>
        </w:rPr>
        <w:t xml:space="preserve"> (в части </w:t>
      </w:r>
      <w:r w:rsidR="00BB3F41" w:rsidRPr="00BB3F41">
        <w:rPr>
          <w:rFonts w:ascii="Times New Roman" w:hAnsi="Times New Roman"/>
          <w:sz w:val="28"/>
          <w:szCs w:val="28"/>
        </w:rPr>
        <w:t xml:space="preserve">подпункта 1 </w:t>
      </w:r>
      <w:r w:rsidRPr="00BB3F41">
        <w:rPr>
          <w:rFonts w:ascii="Times New Roman" w:hAnsi="Times New Roman"/>
          <w:sz w:val="28"/>
          <w:szCs w:val="28"/>
        </w:rPr>
        <w:t xml:space="preserve">пункта 3, </w:t>
      </w:r>
      <w:r w:rsidR="00BB3F41">
        <w:rPr>
          <w:rFonts w:ascii="Times New Roman" w:hAnsi="Times New Roman"/>
          <w:sz w:val="28"/>
          <w:szCs w:val="28"/>
        </w:rPr>
        <w:t xml:space="preserve">подпункта 1 </w:t>
      </w:r>
      <w:r w:rsidRPr="00BB3F41">
        <w:rPr>
          <w:rFonts w:ascii="Times New Roman" w:hAnsi="Times New Roman"/>
          <w:sz w:val="28"/>
          <w:szCs w:val="28"/>
        </w:rPr>
        <w:t>пункта 5</w:t>
      </w:r>
      <w:r w:rsidR="00CD2C95" w:rsidRPr="00BB3F41">
        <w:rPr>
          <w:rFonts w:ascii="Times New Roman" w:hAnsi="Times New Roman"/>
          <w:sz w:val="28"/>
          <w:szCs w:val="28"/>
        </w:rPr>
        <w:t xml:space="preserve">, </w:t>
      </w:r>
      <w:r w:rsidR="00BB3F41" w:rsidRPr="00BB3F41">
        <w:rPr>
          <w:rFonts w:ascii="Times New Roman" w:hAnsi="Times New Roman"/>
          <w:sz w:val="28"/>
          <w:szCs w:val="28"/>
        </w:rPr>
        <w:t xml:space="preserve">подпункта 1 </w:t>
      </w:r>
      <w:r w:rsidRPr="00BB3F41">
        <w:rPr>
          <w:rFonts w:ascii="Times New Roman" w:hAnsi="Times New Roman"/>
          <w:sz w:val="28"/>
          <w:szCs w:val="28"/>
        </w:rPr>
        <w:t xml:space="preserve">пункта 7), </w:t>
      </w:r>
      <w:r w:rsidRPr="008709E0">
        <w:rPr>
          <w:rFonts w:ascii="Times New Roman" w:hAnsi="Times New Roman"/>
          <w:b/>
          <w:sz w:val="28"/>
          <w:szCs w:val="28"/>
        </w:rPr>
        <w:t>статья 6</w:t>
      </w:r>
      <w:r w:rsidRPr="00BB3F41">
        <w:rPr>
          <w:rFonts w:ascii="Times New Roman" w:hAnsi="Times New Roman"/>
          <w:sz w:val="28"/>
          <w:szCs w:val="28"/>
        </w:rPr>
        <w:t xml:space="preserve"> (в части пунктов 1, 4, 6, </w:t>
      </w:r>
      <w:r w:rsidR="00CD2C95" w:rsidRPr="00BB3F41">
        <w:rPr>
          <w:rFonts w:ascii="Times New Roman" w:hAnsi="Times New Roman"/>
          <w:sz w:val="28"/>
          <w:szCs w:val="28"/>
        </w:rPr>
        <w:t>7</w:t>
      </w:r>
      <w:r w:rsidRPr="00BB3F41">
        <w:rPr>
          <w:rFonts w:ascii="Times New Roman" w:hAnsi="Times New Roman"/>
          <w:sz w:val="28"/>
          <w:szCs w:val="28"/>
        </w:rPr>
        <w:t xml:space="preserve">), </w:t>
      </w:r>
      <w:r w:rsidRPr="008709E0">
        <w:rPr>
          <w:rFonts w:ascii="Times New Roman" w:hAnsi="Times New Roman"/>
          <w:b/>
          <w:sz w:val="28"/>
          <w:szCs w:val="28"/>
        </w:rPr>
        <w:t>приложения</w:t>
      </w:r>
      <w:r w:rsidR="008C6494">
        <w:rPr>
          <w:rFonts w:ascii="Times New Roman" w:hAnsi="Times New Roman"/>
          <w:b/>
          <w:sz w:val="28"/>
          <w:szCs w:val="28"/>
        </w:rPr>
        <w:t xml:space="preserve"> 1,</w:t>
      </w:r>
      <w:r w:rsidRPr="008709E0">
        <w:rPr>
          <w:rFonts w:ascii="Times New Roman" w:hAnsi="Times New Roman"/>
          <w:b/>
          <w:sz w:val="28"/>
          <w:szCs w:val="28"/>
        </w:rPr>
        <w:t xml:space="preserve"> 8, 10, </w:t>
      </w:r>
      <w:r w:rsidR="00BB3F41" w:rsidRPr="008709E0">
        <w:rPr>
          <w:rFonts w:ascii="Times New Roman" w:hAnsi="Times New Roman"/>
          <w:b/>
          <w:sz w:val="28"/>
          <w:szCs w:val="28"/>
        </w:rPr>
        <w:t>14</w:t>
      </w:r>
      <w:r w:rsidRPr="008709E0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0D713F" w:rsidRPr="00455C4B" w:rsidRDefault="000D713F" w:rsidP="000D713F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5C4B">
        <w:rPr>
          <w:rFonts w:ascii="Times New Roman" w:hAnsi="Times New Roman"/>
          <w:sz w:val="28"/>
          <w:szCs w:val="28"/>
        </w:rPr>
        <w:t xml:space="preserve">Также </w:t>
      </w:r>
      <w:r w:rsidR="00625388">
        <w:rPr>
          <w:rFonts w:ascii="Times New Roman" w:hAnsi="Times New Roman"/>
          <w:sz w:val="28"/>
          <w:szCs w:val="28"/>
        </w:rPr>
        <w:t xml:space="preserve">Закон </w:t>
      </w:r>
      <w:r w:rsidR="00625388" w:rsidRPr="007E398D">
        <w:rPr>
          <w:rFonts w:ascii="Times New Roman" w:hAnsi="Times New Roman"/>
          <w:b/>
          <w:sz w:val="28"/>
          <w:szCs w:val="28"/>
        </w:rPr>
        <w:t>дополнен новым приложение</w:t>
      </w:r>
      <w:r w:rsidRPr="007E398D">
        <w:rPr>
          <w:rFonts w:ascii="Times New Roman" w:hAnsi="Times New Roman"/>
          <w:b/>
          <w:sz w:val="28"/>
          <w:szCs w:val="28"/>
        </w:rPr>
        <w:t>м 12.</w:t>
      </w:r>
      <w:r w:rsidR="000634EF" w:rsidRPr="007E398D">
        <w:rPr>
          <w:rFonts w:ascii="Times New Roman" w:hAnsi="Times New Roman"/>
          <w:b/>
          <w:sz w:val="28"/>
          <w:szCs w:val="28"/>
        </w:rPr>
        <w:t>2</w:t>
      </w:r>
      <w:r w:rsidRPr="00455C4B">
        <w:rPr>
          <w:rFonts w:ascii="Times New Roman" w:hAnsi="Times New Roman"/>
          <w:sz w:val="28"/>
          <w:szCs w:val="28"/>
        </w:rPr>
        <w:t xml:space="preserve"> по уточнению распределения расходов по разделам, подразделам классификации расходов бюджета.</w:t>
      </w:r>
    </w:p>
    <w:p w:rsidR="000D713F" w:rsidRPr="00860CF6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34EF">
        <w:rPr>
          <w:rFonts w:ascii="Times New Roman" w:hAnsi="Times New Roman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</w:t>
      </w:r>
      <w:r w:rsidRPr="000A533D">
        <w:rPr>
          <w:rFonts w:ascii="Times New Roman" w:hAnsi="Times New Roman"/>
          <w:sz w:val="28"/>
          <w:szCs w:val="28"/>
        </w:rPr>
        <w:t>поправки в статью 6, а также приложени</w:t>
      </w:r>
      <w:r w:rsidR="00DA37DB" w:rsidRPr="000A533D">
        <w:rPr>
          <w:rFonts w:ascii="Times New Roman" w:hAnsi="Times New Roman"/>
          <w:sz w:val="28"/>
          <w:szCs w:val="28"/>
        </w:rPr>
        <w:t>я</w:t>
      </w:r>
      <w:r w:rsidRPr="000A533D">
        <w:rPr>
          <w:rFonts w:ascii="Times New Roman" w:hAnsi="Times New Roman"/>
          <w:sz w:val="28"/>
          <w:szCs w:val="28"/>
        </w:rPr>
        <w:t xml:space="preserve"> 18 (дополнено приложением 18.</w:t>
      </w:r>
      <w:r w:rsidR="000634EF" w:rsidRPr="000A533D">
        <w:rPr>
          <w:rFonts w:ascii="Times New Roman" w:hAnsi="Times New Roman"/>
          <w:sz w:val="28"/>
          <w:szCs w:val="28"/>
        </w:rPr>
        <w:t>2</w:t>
      </w:r>
      <w:r w:rsidRPr="000A533D">
        <w:rPr>
          <w:rFonts w:ascii="Times New Roman" w:hAnsi="Times New Roman"/>
          <w:sz w:val="28"/>
          <w:szCs w:val="28"/>
        </w:rPr>
        <w:t xml:space="preserve">), 26, 28, 30 </w:t>
      </w:r>
      <w:r w:rsidRPr="000634EF">
        <w:rPr>
          <w:rFonts w:ascii="Times New Roman" w:hAnsi="Times New Roman"/>
          <w:sz w:val="28"/>
          <w:szCs w:val="28"/>
        </w:rPr>
        <w:t>к Закону.</w:t>
      </w:r>
      <w:bookmarkStart w:id="0" w:name="_GoBack"/>
      <w:bookmarkEnd w:id="0"/>
    </w:p>
    <w:sectPr w:rsidR="000D713F" w:rsidRPr="00860CF6" w:rsidSect="00140BC3">
      <w:headerReference w:type="default" r:id="rId11"/>
      <w:pgSz w:w="11906" w:h="16838" w:code="9"/>
      <w:pgMar w:top="567" w:right="851" w:bottom="567" w:left="1418" w:header="567" w:footer="567" w:gutter="0"/>
      <w:pgNumType w:start="9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2E" w:rsidRDefault="00A8342E" w:rsidP="005272AD">
      <w:pPr>
        <w:spacing w:after="0" w:line="240" w:lineRule="auto"/>
      </w:pPr>
      <w:r>
        <w:separator/>
      </w:r>
    </w:p>
  </w:endnote>
  <w:endnote w:type="continuationSeparator" w:id="0">
    <w:p w:rsidR="00A8342E" w:rsidRDefault="00A8342E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2E" w:rsidRDefault="00A8342E" w:rsidP="005272AD">
      <w:pPr>
        <w:spacing w:after="0" w:line="240" w:lineRule="auto"/>
      </w:pPr>
      <w:r>
        <w:separator/>
      </w:r>
    </w:p>
  </w:footnote>
  <w:footnote w:type="continuationSeparator" w:id="0">
    <w:p w:rsidR="00A8342E" w:rsidRDefault="00A8342E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322622943"/>
      <w:docPartObj>
        <w:docPartGallery w:val="Page Numbers (Top of Page)"/>
        <w:docPartUnique/>
      </w:docPartObj>
    </w:sdtPr>
    <w:sdtEndPr/>
    <w:sdtContent>
      <w:p w:rsidR="007C6B29" w:rsidRPr="007E0AD6" w:rsidRDefault="007C6B29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832DE5">
          <w:rPr>
            <w:rFonts w:ascii="Times New Roman" w:hAnsi="Times New Roman"/>
            <w:noProof/>
            <w:sz w:val="24"/>
            <w:szCs w:val="24"/>
          </w:rPr>
          <w:t>902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4A7D"/>
    <w:rsid w:val="00014DCA"/>
    <w:rsid w:val="000221F8"/>
    <w:rsid w:val="00022E49"/>
    <w:rsid w:val="00023397"/>
    <w:rsid w:val="000251BA"/>
    <w:rsid w:val="00025F3C"/>
    <w:rsid w:val="0002647B"/>
    <w:rsid w:val="00030A12"/>
    <w:rsid w:val="000310CC"/>
    <w:rsid w:val="00031649"/>
    <w:rsid w:val="00032D3E"/>
    <w:rsid w:val="00033DF8"/>
    <w:rsid w:val="00035131"/>
    <w:rsid w:val="000364B8"/>
    <w:rsid w:val="0003680D"/>
    <w:rsid w:val="00036F11"/>
    <w:rsid w:val="00037739"/>
    <w:rsid w:val="00040A6D"/>
    <w:rsid w:val="000413F1"/>
    <w:rsid w:val="0004154C"/>
    <w:rsid w:val="00041FE8"/>
    <w:rsid w:val="00043709"/>
    <w:rsid w:val="00043DAD"/>
    <w:rsid w:val="0004409A"/>
    <w:rsid w:val="000469BD"/>
    <w:rsid w:val="000529EF"/>
    <w:rsid w:val="00053EE5"/>
    <w:rsid w:val="0005400A"/>
    <w:rsid w:val="00054D02"/>
    <w:rsid w:val="00054FF8"/>
    <w:rsid w:val="0005553D"/>
    <w:rsid w:val="00056DF3"/>
    <w:rsid w:val="00057F98"/>
    <w:rsid w:val="000634EF"/>
    <w:rsid w:val="000678C7"/>
    <w:rsid w:val="00070CC7"/>
    <w:rsid w:val="00072FFB"/>
    <w:rsid w:val="00073BBE"/>
    <w:rsid w:val="000815D6"/>
    <w:rsid w:val="000822BE"/>
    <w:rsid w:val="00085477"/>
    <w:rsid w:val="00085A59"/>
    <w:rsid w:val="00087523"/>
    <w:rsid w:val="0008767F"/>
    <w:rsid w:val="000927AC"/>
    <w:rsid w:val="00093793"/>
    <w:rsid w:val="00096121"/>
    <w:rsid w:val="000975BE"/>
    <w:rsid w:val="000A0867"/>
    <w:rsid w:val="000A10EA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B1D65"/>
    <w:rsid w:val="000B7026"/>
    <w:rsid w:val="000B7E5B"/>
    <w:rsid w:val="000C0D89"/>
    <w:rsid w:val="000C3D8B"/>
    <w:rsid w:val="000C608E"/>
    <w:rsid w:val="000C6E67"/>
    <w:rsid w:val="000C7D2D"/>
    <w:rsid w:val="000D121C"/>
    <w:rsid w:val="000D1454"/>
    <w:rsid w:val="000D20B8"/>
    <w:rsid w:val="000D217D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78D"/>
    <w:rsid w:val="000E2EBD"/>
    <w:rsid w:val="000E2EDB"/>
    <w:rsid w:val="000E36FD"/>
    <w:rsid w:val="000E4413"/>
    <w:rsid w:val="000E5867"/>
    <w:rsid w:val="000E5F9B"/>
    <w:rsid w:val="000F0B7A"/>
    <w:rsid w:val="000F2B13"/>
    <w:rsid w:val="000F2D18"/>
    <w:rsid w:val="000F476E"/>
    <w:rsid w:val="000F50E8"/>
    <w:rsid w:val="000F5AFB"/>
    <w:rsid w:val="000F6AE6"/>
    <w:rsid w:val="00100882"/>
    <w:rsid w:val="00101189"/>
    <w:rsid w:val="00104737"/>
    <w:rsid w:val="00107CD2"/>
    <w:rsid w:val="00110010"/>
    <w:rsid w:val="0011016A"/>
    <w:rsid w:val="00112B75"/>
    <w:rsid w:val="0011373B"/>
    <w:rsid w:val="00113BCE"/>
    <w:rsid w:val="00114FC1"/>
    <w:rsid w:val="0011502D"/>
    <w:rsid w:val="00116242"/>
    <w:rsid w:val="00116896"/>
    <w:rsid w:val="001200EF"/>
    <w:rsid w:val="0012041B"/>
    <w:rsid w:val="00120DD4"/>
    <w:rsid w:val="0012469F"/>
    <w:rsid w:val="001247D5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75F9"/>
    <w:rsid w:val="00150526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810B6"/>
    <w:rsid w:val="00181110"/>
    <w:rsid w:val="001812CF"/>
    <w:rsid w:val="00181CD7"/>
    <w:rsid w:val="00182885"/>
    <w:rsid w:val="00182C13"/>
    <w:rsid w:val="0018614B"/>
    <w:rsid w:val="00186D1D"/>
    <w:rsid w:val="00190C97"/>
    <w:rsid w:val="001930FB"/>
    <w:rsid w:val="0019401A"/>
    <w:rsid w:val="0019514C"/>
    <w:rsid w:val="00195346"/>
    <w:rsid w:val="00195F18"/>
    <w:rsid w:val="001963D5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D24CE"/>
    <w:rsid w:val="001D27D1"/>
    <w:rsid w:val="001D3430"/>
    <w:rsid w:val="001D44AA"/>
    <w:rsid w:val="001D551B"/>
    <w:rsid w:val="001D5659"/>
    <w:rsid w:val="001D57A9"/>
    <w:rsid w:val="001D6BDC"/>
    <w:rsid w:val="001E1060"/>
    <w:rsid w:val="001E1193"/>
    <w:rsid w:val="001E4372"/>
    <w:rsid w:val="001E4F4F"/>
    <w:rsid w:val="001E55D4"/>
    <w:rsid w:val="001F4F23"/>
    <w:rsid w:val="001F5E10"/>
    <w:rsid w:val="001F618E"/>
    <w:rsid w:val="001F658E"/>
    <w:rsid w:val="001F6628"/>
    <w:rsid w:val="001F6950"/>
    <w:rsid w:val="001F7270"/>
    <w:rsid w:val="0020098C"/>
    <w:rsid w:val="00200EEA"/>
    <w:rsid w:val="00202076"/>
    <w:rsid w:val="002022E5"/>
    <w:rsid w:val="00202B39"/>
    <w:rsid w:val="0020328E"/>
    <w:rsid w:val="002038FB"/>
    <w:rsid w:val="002055F2"/>
    <w:rsid w:val="00207274"/>
    <w:rsid w:val="002100B8"/>
    <w:rsid w:val="00210A29"/>
    <w:rsid w:val="00211F62"/>
    <w:rsid w:val="002122E5"/>
    <w:rsid w:val="00214027"/>
    <w:rsid w:val="0021447B"/>
    <w:rsid w:val="0022212C"/>
    <w:rsid w:val="0022414F"/>
    <w:rsid w:val="00224F31"/>
    <w:rsid w:val="00226442"/>
    <w:rsid w:val="0022721F"/>
    <w:rsid w:val="00231C08"/>
    <w:rsid w:val="00231C5B"/>
    <w:rsid w:val="0023245E"/>
    <w:rsid w:val="00232EF3"/>
    <w:rsid w:val="00236515"/>
    <w:rsid w:val="002404EC"/>
    <w:rsid w:val="00245671"/>
    <w:rsid w:val="00251C08"/>
    <w:rsid w:val="00251E83"/>
    <w:rsid w:val="002528F7"/>
    <w:rsid w:val="00253824"/>
    <w:rsid w:val="00254C0C"/>
    <w:rsid w:val="00255386"/>
    <w:rsid w:val="002572CA"/>
    <w:rsid w:val="002604A4"/>
    <w:rsid w:val="00260C5A"/>
    <w:rsid w:val="00260F0F"/>
    <w:rsid w:val="002616BA"/>
    <w:rsid w:val="00261E57"/>
    <w:rsid w:val="0026223C"/>
    <w:rsid w:val="00262FD3"/>
    <w:rsid w:val="002633B3"/>
    <w:rsid w:val="002679BB"/>
    <w:rsid w:val="00271AFF"/>
    <w:rsid w:val="00272B07"/>
    <w:rsid w:val="00273AD5"/>
    <w:rsid w:val="00281841"/>
    <w:rsid w:val="00281BE9"/>
    <w:rsid w:val="00285947"/>
    <w:rsid w:val="002860D8"/>
    <w:rsid w:val="002901D9"/>
    <w:rsid w:val="00290AFE"/>
    <w:rsid w:val="00291461"/>
    <w:rsid w:val="00291545"/>
    <w:rsid w:val="00292172"/>
    <w:rsid w:val="00293E35"/>
    <w:rsid w:val="00296D76"/>
    <w:rsid w:val="00297111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B079D"/>
    <w:rsid w:val="002B1B35"/>
    <w:rsid w:val="002B316B"/>
    <w:rsid w:val="002B40D6"/>
    <w:rsid w:val="002B4F31"/>
    <w:rsid w:val="002B514E"/>
    <w:rsid w:val="002B610A"/>
    <w:rsid w:val="002B675A"/>
    <w:rsid w:val="002B7E3D"/>
    <w:rsid w:val="002C049A"/>
    <w:rsid w:val="002C130A"/>
    <w:rsid w:val="002C1B66"/>
    <w:rsid w:val="002C34C0"/>
    <w:rsid w:val="002C4BF0"/>
    <w:rsid w:val="002C4DB2"/>
    <w:rsid w:val="002C5AF5"/>
    <w:rsid w:val="002C6EF5"/>
    <w:rsid w:val="002C73DC"/>
    <w:rsid w:val="002D0662"/>
    <w:rsid w:val="002D3E3E"/>
    <w:rsid w:val="002D54BE"/>
    <w:rsid w:val="002E15E5"/>
    <w:rsid w:val="002E1F11"/>
    <w:rsid w:val="002E27EB"/>
    <w:rsid w:val="002E2B48"/>
    <w:rsid w:val="002E30A0"/>
    <w:rsid w:val="002E54DA"/>
    <w:rsid w:val="002E6091"/>
    <w:rsid w:val="002E744D"/>
    <w:rsid w:val="002F1310"/>
    <w:rsid w:val="002F467F"/>
    <w:rsid w:val="002F5853"/>
    <w:rsid w:val="002F7C9B"/>
    <w:rsid w:val="0030039D"/>
    <w:rsid w:val="0030084A"/>
    <w:rsid w:val="003014F1"/>
    <w:rsid w:val="0030269B"/>
    <w:rsid w:val="00303BAC"/>
    <w:rsid w:val="00303FCA"/>
    <w:rsid w:val="003048A0"/>
    <w:rsid w:val="00307E5D"/>
    <w:rsid w:val="0031589D"/>
    <w:rsid w:val="00315C78"/>
    <w:rsid w:val="00316CFE"/>
    <w:rsid w:val="00320AFD"/>
    <w:rsid w:val="00323D8F"/>
    <w:rsid w:val="003247C0"/>
    <w:rsid w:val="00325D9D"/>
    <w:rsid w:val="003266DD"/>
    <w:rsid w:val="0033209A"/>
    <w:rsid w:val="003334C6"/>
    <w:rsid w:val="00335D3A"/>
    <w:rsid w:val="0033670B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5D75"/>
    <w:rsid w:val="00376139"/>
    <w:rsid w:val="00381C36"/>
    <w:rsid w:val="00382807"/>
    <w:rsid w:val="00383F85"/>
    <w:rsid w:val="00384A24"/>
    <w:rsid w:val="00387C9D"/>
    <w:rsid w:val="003904E2"/>
    <w:rsid w:val="003912FD"/>
    <w:rsid w:val="003914C9"/>
    <w:rsid w:val="0039181D"/>
    <w:rsid w:val="0039261C"/>
    <w:rsid w:val="003926F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F10"/>
    <w:rsid w:val="003B5D40"/>
    <w:rsid w:val="003B652D"/>
    <w:rsid w:val="003B67ED"/>
    <w:rsid w:val="003B7398"/>
    <w:rsid w:val="003B7C77"/>
    <w:rsid w:val="003C3502"/>
    <w:rsid w:val="003C46C4"/>
    <w:rsid w:val="003C733D"/>
    <w:rsid w:val="003D1378"/>
    <w:rsid w:val="003D2385"/>
    <w:rsid w:val="003D4DB6"/>
    <w:rsid w:val="003D69D7"/>
    <w:rsid w:val="003D7E37"/>
    <w:rsid w:val="003E021D"/>
    <w:rsid w:val="003E0C82"/>
    <w:rsid w:val="003E3EE2"/>
    <w:rsid w:val="003E6D5F"/>
    <w:rsid w:val="003F3FD6"/>
    <w:rsid w:val="003F58EB"/>
    <w:rsid w:val="003F7174"/>
    <w:rsid w:val="004010E0"/>
    <w:rsid w:val="004036F2"/>
    <w:rsid w:val="0040401A"/>
    <w:rsid w:val="00406E05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5952"/>
    <w:rsid w:val="00425A1F"/>
    <w:rsid w:val="00425C9F"/>
    <w:rsid w:val="00425E1E"/>
    <w:rsid w:val="00427C06"/>
    <w:rsid w:val="00431B4D"/>
    <w:rsid w:val="00432211"/>
    <w:rsid w:val="0043295C"/>
    <w:rsid w:val="00432CC5"/>
    <w:rsid w:val="00436B46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604A0"/>
    <w:rsid w:val="00460D64"/>
    <w:rsid w:val="0046271C"/>
    <w:rsid w:val="004639D8"/>
    <w:rsid w:val="0046491D"/>
    <w:rsid w:val="0046643E"/>
    <w:rsid w:val="00466A2A"/>
    <w:rsid w:val="00472321"/>
    <w:rsid w:val="00475C34"/>
    <w:rsid w:val="004776BC"/>
    <w:rsid w:val="00482008"/>
    <w:rsid w:val="00482097"/>
    <w:rsid w:val="0048349E"/>
    <w:rsid w:val="00484303"/>
    <w:rsid w:val="00484893"/>
    <w:rsid w:val="00486A8C"/>
    <w:rsid w:val="004872E2"/>
    <w:rsid w:val="0049058E"/>
    <w:rsid w:val="00491922"/>
    <w:rsid w:val="00491B28"/>
    <w:rsid w:val="00491D8E"/>
    <w:rsid w:val="0049337D"/>
    <w:rsid w:val="00494593"/>
    <w:rsid w:val="00494D5F"/>
    <w:rsid w:val="00495934"/>
    <w:rsid w:val="004A3941"/>
    <w:rsid w:val="004A63DB"/>
    <w:rsid w:val="004B1A30"/>
    <w:rsid w:val="004B1E21"/>
    <w:rsid w:val="004B3121"/>
    <w:rsid w:val="004B3FFC"/>
    <w:rsid w:val="004B4810"/>
    <w:rsid w:val="004B4E41"/>
    <w:rsid w:val="004B507E"/>
    <w:rsid w:val="004B723B"/>
    <w:rsid w:val="004C16FE"/>
    <w:rsid w:val="004C45D6"/>
    <w:rsid w:val="004C4BB8"/>
    <w:rsid w:val="004D08C7"/>
    <w:rsid w:val="004D1249"/>
    <w:rsid w:val="004D2BC3"/>
    <w:rsid w:val="004D414B"/>
    <w:rsid w:val="004D59FF"/>
    <w:rsid w:val="004D5CA6"/>
    <w:rsid w:val="004D67C3"/>
    <w:rsid w:val="004E0273"/>
    <w:rsid w:val="004E4399"/>
    <w:rsid w:val="004E5BCB"/>
    <w:rsid w:val="004E6240"/>
    <w:rsid w:val="004F076F"/>
    <w:rsid w:val="004F13A3"/>
    <w:rsid w:val="004F1A58"/>
    <w:rsid w:val="004F1F6B"/>
    <w:rsid w:val="004F3486"/>
    <w:rsid w:val="004F425C"/>
    <w:rsid w:val="004F45FD"/>
    <w:rsid w:val="004F5E08"/>
    <w:rsid w:val="004F6BD5"/>
    <w:rsid w:val="00500949"/>
    <w:rsid w:val="00501A3A"/>
    <w:rsid w:val="00502AF3"/>
    <w:rsid w:val="00504020"/>
    <w:rsid w:val="00505D3F"/>
    <w:rsid w:val="00512CA3"/>
    <w:rsid w:val="00515337"/>
    <w:rsid w:val="005173D3"/>
    <w:rsid w:val="0051757F"/>
    <w:rsid w:val="00520033"/>
    <w:rsid w:val="00520876"/>
    <w:rsid w:val="005214FD"/>
    <w:rsid w:val="00521569"/>
    <w:rsid w:val="00522014"/>
    <w:rsid w:val="005226A4"/>
    <w:rsid w:val="00522E08"/>
    <w:rsid w:val="00524718"/>
    <w:rsid w:val="0052628C"/>
    <w:rsid w:val="00526E36"/>
    <w:rsid w:val="005272AD"/>
    <w:rsid w:val="005277A1"/>
    <w:rsid w:val="005279A0"/>
    <w:rsid w:val="00530F18"/>
    <w:rsid w:val="00535ECA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6D"/>
    <w:rsid w:val="0055043F"/>
    <w:rsid w:val="00550CD7"/>
    <w:rsid w:val="005519A1"/>
    <w:rsid w:val="0055389A"/>
    <w:rsid w:val="00554212"/>
    <w:rsid w:val="00556D1C"/>
    <w:rsid w:val="00560357"/>
    <w:rsid w:val="00561818"/>
    <w:rsid w:val="00561D2D"/>
    <w:rsid w:val="00562A92"/>
    <w:rsid w:val="00563B34"/>
    <w:rsid w:val="00564A90"/>
    <w:rsid w:val="00564B49"/>
    <w:rsid w:val="00564C0E"/>
    <w:rsid w:val="00565064"/>
    <w:rsid w:val="0056575C"/>
    <w:rsid w:val="005678F3"/>
    <w:rsid w:val="00567E4B"/>
    <w:rsid w:val="00567F95"/>
    <w:rsid w:val="005712AF"/>
    <w:rsid w:val="005720D2"/>
    <w:rsid w:val="00572F05"/>
    <w:rsid w:val="00573CD5"/>
    <w:rsid w:val="00574467"/>
    <w:rsid w:val="00575870"/>
    <w:rsid w:val="00581D35"/>
    <w:rsid w:val="00582C96"/>
    <w:rsid w:val="00582F08"/>
    <w:rsid w:val="005830FA"/>
    <w:rsid w:val="00587392"/>
    <w:rsid w:val="00590A1C"/>
    <w:rsid w:val="00591D0B"/>
    <w:rsid w:val="00595F0C"/>
    <w:rsid w:val="005968A5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60E1"/>
    <w:rsid w:val="005B62BE"/>
    <w:rsid w:val="005B6B03"/>
    <w:rsid w:val="005B7754"/>
    <w:rsid w:val="005C030D"/>
    <w:rsid w:val="005C1C47"/>
    <w:rsid w:val="005C23D5"/>
    <w:rsid w:val="005C4369"/>
    <w:rsid w:val="005C4E00"/>
    <w:rsid w:val="005C697A"/>
    <w:rsid w:val="005C6B50"/>
    <w:rsid w:val="005C7FD2"/>
    <w:rsid w:val="005D01E8"/>
    <w:rsid w:val="005D2464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F30CD"/>
    <w:rsid w:val="005F4247"/>
    <w:rsid w:val="005F58A5"/>
    <w:rsid w:val="005F7FF2"/>
    <w:rsid w:val="0060042F"/>
    <w:rsid w:val="00601CD4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2CD8"/>
    <w:rsid w:val="00623980"/>
    <w:rsid w:val="00625388"/>
    <w:rsid w:val="00625F76"/>
    <w:rsid w:val="00631523"/>
    <w:rsid w:val="006324DC"/>
    <w:rsid w:val="006350F8"/>
    <w:rsid w:val="006355D3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50B41"/>
    <w:rsid w:val="00650BD4"/>
    <w:rsid w:val="00651246"/>
    <w:rsid w:val="00651271"/>
    <w:rsid w:val="006514A5"/>
    <w:rsid w:val="00652C2B"/>
    <w:rsid w:val="0065382B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42B"/>
    <w:rsid w:val="006709E8"/>
    <w:rsid w:val="00670A9E"/>
    <w:rsid w:val="006718BA"/>
    <w:rsid w:val="006742EF"/>
    <w:rsid w:val="00675276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A0AB7"/>
    <w:rsid w:val="006A19A8"/>
    <w:rsid w:val="006A1BCF"/>
    <w:rsid w:val="006A333C"/>
    <w:rsid w:val="006A3731"/>
    <w:rsid w:val="006A4DDE"/>
    <w:rsid w:val="006A4EC3"/>
    <w:rsid w:val="006A527F"/>
    <w:rsid w:val="006A74A3"/>
    <w:rsid w:val="006A7704"/>
    <w:rsid w:val="006B1FFE"/>
    <w:rsid w:val="006B40CA"/>
    <w:rsid w:val="006B47B1"/>
    <w:rsid w:val="006B6B95"/>
    <w:rsid w:val="006B7C5A"/>
    <w:rsid w:val="006C05C1"/>
    <w:rsid w:val="006C07F1"/>
    <w:rsid w:val="006C55CC"/>
    <w:rsid w:val="006C57FA"/>
    <w:rsid w:val="006C68EB"/>
    <w:rsid w:val="006D1CED"/>
    <w:rsid w:val="006D2346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4811"/>
    <w:rsid w:val="00707669"/>
    <w:rsid w:val="00712196"/>
    <w:rsid w:val="00712D27"/>
    <w:rsid w:val="007137C8"/>
    <w:rsid w:val="00715EDC"/>
    <w:rsid w:val="0071727B"/>
    <w:rsid w:val="00722A6E"/>
    <w:rsid w:val="00722CBE"/>
    <w:rsid w:val="007232F7"/>
    <w:rsid w:val="007236E8"/>
    <w:rsid w:val="007237DF"/>
    <w:rsid w:val="0072380D"/>
    <w:rsid w:val="007244E9"/>
    <w:rsid w:val="007270E4"/>
    <w:rsid w:val="00730536"/>
    <w:rsid w:val="007309D5"/>
    <w:rsid w:val="007323A3"/>
    <w:rsid w:val="00734B64"/>
    <w:rsid w:val="00736D73"/>
    <w:rsid w:val="0073756C"/>
    <w:rsid w:val="007378B8"/>
    <w:rsid w:val="00737A62"/>
    <w:rsid w:val="0074132A"/>
    <w:rsid w:val="00743BA9"/>
    <w:rsid w:val="007442E0"/>
    <w:rsid w:val="007459C0"/>
    <w:rsid w:val="00746357"/>
    <w:rsid w:val="0074651F"/>
    <w:rsid w:val="00747EC3"/>
    <w:rsid w:val="00751385"/>
    <w:rsid w:val="00751CB2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3AC"/>
    <w:rsid w:val="007658DC"/>
    <w:rsid w:val="00770190"/>
    <w:rsid w:val="00771401"/>
    <w:rsid w:val="00774B3B"/>
    <w:rsid w:val="0077690D"/>
    <w:rsid w:val="00777964"/>
    <w:rsid w:val="00782798"/>
    <w:rsid w:val="00784A52"/>
    <w:rsid w:val="00785AAD"/>
    <w:rsid w:val="0079042F"/>
    <w:rsid w:val="00791A7D"/>
    <w:rsid w:val="00792136"/>
    <w:rsid w:val="00792DC6"/>
    <w:rsid w:val="007955A0"/>
    <w:rsid w:val="00795BF8"/>
    <w:rsid w:val="007A41AE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2B4E"/>
    <w:rsid w:val="007D382E"/>
    <w:rsid w:val="007D41A8"/>
    <w:rsid w:val="007D4D92"/>
    <w:rsid w:val="007E0AD6"/>
    <w:rsid w:val="007E0D64"/>
    <w:rsid w:val="007E398D"/>
    <w:rsid w:val="007E4B79"/>
    <w:rsid w:val="007E67BF"/>
    <w:rsid w:val="007F14B1"/>
    <w:rsid w:val="007F3A01"/>
    <w:rsid w:val="007F421E"/>
    <w:rsid w:val="007F53F5"/>
    <w:rsid w:val="007F5D41"/>
    <w:rsid w:val="008003BA"/>
    <w:rsid w:val="008006A9"/>
    <w:rsid w:val="00804C4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154A"/>
    <w:rsid w:val="008218D5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52ED"/>
    <w:rsid w:val="00846047"/>
    <w:rsid w:val="0084679B"/>
    <w:rsid w:val="00847967"/>
    <w:rsid w:val="0085436B"/>
    <w:rsid w:val="00857151"/>
    <w:rsid w:val="00860CF6"/>
    <w:rsid w:val="00861B8D"/>
    <w:rsid w:val="008633AC"/>
    <w:rsid w:val="00863EA1"/>
    <w:rsid w:val="0086554B"/>
    <w:rsid w:val="008659F9"/>
    <w:rsid w:val="00867EA0"/>
    <w:rsid w:val="008709E0"/>
    <w:rsid w:val="00873159"/>
    <w:rsid w:val="0087407A"/>
    <w:rsid w:val="00875709"/>
    <w:rsid w:val="00876A05"/>
    <w:rsid w:val="00877AC1"/>
    <w:rsid w:val="0088020C"/>
    <w:rsid w:val="008816B7"/>
    <w:rsid w:val="0088218A"/>
    <w:rsid w:val="00883B50"/>
    <w:rsid w:val="008850DB"/>
    <w:rsid w:val="008851C7"/>
    <w:rsid w:val="00885B79"/>
    <w:rsid w:val="00885B8E"/>
    <w:rsid w:val="0088620F"/>
    <w:rsid w:val="00886605"/>
    <w:rsid w:val="00890E64"/>
    <w:rsid w:val="008929D8"/>
    <w:rsid w:val="008953BD"/>
    <w:rsid w:val="0089573D"/>
    <w:rsid w:val="00896397"/>
    <w:rsid w:val="008963FE"/>
    <w:rsid w:val="00896E9C"/>
    <w:rsid w:val="00897000"/>
    <w:rsid w:val="0089793A"/>
    <w:rsid w:val="008A1738"/>
    <w:rsid w:val="008A1F71"/>
    <w:rsid w:val="008A311B"/>
    <w:rsid w:val="008A41E0"/>
    <w:rsid w:val="008A6BFB"/>
    <w:rsid w:val="008A7E86"/>
    <w:rsid w:val="008B073E"/>
    <w:rsid w:val="008B0E12"/>
    <w:rsid w:val="008B1426"/>
    <w:rsid w:val="008B1512"/>
    <w:rsid w:val="008B28AA"/>
    <w:rsid w:val="008B3F3B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149D"/>
    <w:rsid w:val="008D180E"/>
    <w:rsid w:val="008D1E60"/>
    <w:rsid w:val="008D51E4"/>
    <w:rsid w:val="008D5508"/>
    <w:rsid w:val="008D5E5A"/>
    <w:rsid w:val="008D66C0"/>
    <w:rsid w:val="008D77AF"/>
    <w:rsid w:val="008E1033"/>
    <w:rsid w:val="008E357C"/>
    <w:rsid w:val="008E49E5"/>
    <w:rsid w:val="008E570C"/>
    <w:rsid w:val="008E5713"/>
    <w:rsid w:val="008E63E5"/>
    <w:rsid w:val="008F1C8C"/>
    <w:rsid w:val="008F25E6"/>
    <w:rsid w:val="008F5E91"/>
    <w:rsid w:val="008F6A09"/>
    <w:rsid w:val="008F7DBE"/>
    <w:rsid w:val="00900DDF"/>
    <w:rsid w:val="00900E78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722A"/>
    <w:rsid w:val="009275C0"/>
    <w:rsid w:val="00930795"/>
    <w:rsid w:val="00931B92"/>
    <w:rsid w:val="0093387C"/>
    <w:rsid w:val="00933F81"/>
    <w:rsid w:val="00934F3F"/>
    <w:rsid w:val="00935E81"/>
    <w:rsid w:val="009369CF"/>
    <w:rsid w:val="00940DC4"/>
    <w:rsid w:val="00943E0E"/>
    <w:rsid w:val="00945646"/>
    <w:rsid w:val="00950271"/>
    <w:rsid w:val="00954B69"/>
    <w:rsid w:val="009567DF"/>
    <w:rsid w:val="00956859"/>
    <w:rsid w:val="00957810"/>
    <w:rsid w:val="0096341C"/>
    <w:rsid w:val="00965849"/>
    <w:rsid w:val="00966D6A"/>
    <w:rsid w:val="009672CB"/>
    <w:rsid w:val="00967AA3"/>
    <w:rsid w:val="00971695"/>
    <w:rsid w:val="009735E0"/>
    <w:rsid w:val="009754BA"/>
    <w:rsid w:val="00976D94"/>
    <w:rsid w:val="00977573"/>
    <w:rsid w:val="00980208"/>
    <w:rsid w:val="00982365"/>
    <w:rsid w:val="00983225"/>
    <w:rsid w:val="009837A7"/>
    <w:rsid w:val="009855CC"/>
    <w:rsid w:val="009856AD"/>
    <w:rsid w:val="00994CBB"/>
    <w:rsid w:val="00994E35"/>
    <w:rsid w:val="00995F54"/>
    <w:rsid w:val="0099627F"/>
    <w:rsid w:val="00997C0C"/>
    <w:rsid w:val="009A1B29"/>
    <w:rsid w:val="009A2AA1"/>
    <w:rsid w:val="009A331E"/>
    <w:rsid w:val="009A4779"/>
    <w:rsid w:val="009A48DE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12BC"/>
    <w:rsid w:val="009D1CC9"/>
    <w:rsid w:val="009D23DA"/>
    <w:rsid w:val="009D3744"/>
    <w:rsid w:val="009D3B76"/>
    <w:rsid w:val="009D4EE5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C7D"/>
    <w:rsid w:val="009F18FF"/>
    <w:rsid w:val="009F2101"/>
    <w:rsid w:val="009F5606"/>
    <w:rsid w:val="009F69FC"/>
    <w:rsid w:val="00A0106E"/>
    <w:rsid w:val="00A041FF"/>
    <w:rsid w:val="00A059B8"/>
    <w:rsid w:val="00A07107"/>
    <w:rsid w:val="00A11B00"/>
    <w:rsid w:val="00A120E8"/>
    <w:rsid w:val="00A16867"/>
    <w:rsid w:val="00A16967"/>
    <w:rsid w:val="00A169AE"/>
    <w:rsid w:val="00A17096"/>
    <w:rsid w:val="00A17C5F"/>
    <w:rsid w:val="00A233C0"/>
    <w:rsid w:val="00A25CDF"/>
    <w:rsid w:val="00A26087"/>
    <w:rsid w:val="00A26E53"/>
    <w:rsid w:val="00A3109A"/>
    <w:rsid w:val="00A34533"/>
    <w:rsid w:val="00A35A91"/>
    <w:rsid w:val="00A35F6D"/>
    <w:rsid w:val="00A3619B"/>
    <w:rsid w:val="00A36444"/>
    <w:rsid w:val="00A36AA8"/>
    <w:rsid w:val="00A404C6"/>
    <w:rsid w:val="00A40FA3"/>
    <w:rsid w:val="00A418B9"/>
    <w:rsid w:val="00A4196B"/>
    <w:rsid w:val="00A41D0E"/>
    <w:rsid w:val="00A4203E"/>
    <w:rsid w:val="00A432C9"/>
    <w:rsid w:val="00A506D4"/>
    <w:rsid w:val="00A5223B"/>
    <w:rsid w:val="00A549C6"/>
    <w:rsid w:val="00A55465"/>
    <w:rsid w:val="00A56CB5"/>
    <w:rsid w:val="00A57FB5"/>
    <w:rsid w:val="00A607D4"/>
    <w:rsid w:val="00A615C4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92D"/>
    <w:rsid w:val="00A8342E"/>
    <w:rsid w:val="00A83F94"/>
    <w:rsid w:val="00A864E1"/>
    <w:rsid w:val="00A91A1F"/>
    <w:rsid w:val="00A92BB8"/>
    <w:rsid w:val="00A930F9"/>
    <w:rsid w:val="00A93189"/>
    <w:rsid w:val="00A94B15"/>
    <w:rsid w:val="00A9580E"/>
    <w:rsid w:val="00A95B5F"/>
    <w:rsid w:val="00A9606E"/>
    <w:rsid w:val="00A96244"/>
    <w:rsid w:val="00A9631A"/>
    <w:rsid w:val="00A97DA1"/>
    <w:rsid w:val="00AA3C81"/>
    <w:rsid w:val="00AA5538"/>
    <w:rsid w:val="00AA6906"/>
    <w:rsid w:val="00AA7C20"/>
    <w:rsid w:val="00AB18C8"/>
    <w:rsid w:val="00AB28D2"/>
    <w:rsid w:val="00AB439A"/>
    <w:rsid w:val="00AB7415"/>
    <w:rsid w:val="00AC07BE"/>
    <w:rsid w:val="00AC0DFA"/>
    <w:rsid w:val="00AC0F5E"/>
    <w:rsid w:val="00AC0FFA"/>
    <w:rsid w:val="00AC108B"/>
    <w:rsid w:val="00AC23DF"/>
    <w:rsid w:val="00AC33C0"/>
    <w:rsid w:val="00AC3726"/>
    <w:rsid w:val="00AC43C6"/>
    <w:rsid w:val="00AC51C3"/>
    <w:rsid w:val="00AC5EBF"/>
    <w:rsid w:val="00AC6BC5"/>
    <w:rsid w:val="00AC7FC8"/>
    <w:rsid w:val="00AD0536"/>
    <w:rsid w:val="00AD1E62"/>
    <w:rsid w:val="00AD631D"/>
    <w:rsid w:val="00AD69F2"/>
    <w:rsid w:val="00AD73BE"/>
    <w:rsid w:val="00AD74E5"/>
    <w:rsid w:val="00AE0B06"/>
    <w:rsid w:val="00AE1055"/>
    <w:rsid w:val="00AE41C6"/>
    <w:rsid w:val="00AF1E78"/>
    <w:rsid w:val="00AF3F36"/>
    <w:rsid w:val="00AF5ABA"/>
    <w:rsid w:val="00B00010"/>
    <w:rsid w:val="00B0322D"/>
    <w:rsid w:val="00B04288"/>
    <w:rsid w:val="00B04D87"/>
    <w:rsid w:val="00B0538B"/>
    <w:rsid w:val="00B05BB7"/>
    <w:rsid w:val="00B05F1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AA7"/>
    <w:rsid w:val="00B264E9"/>
    <w:rsid w:val="00B272DB"/>
    <w:rsid w:val="00B2791B"/>
    <w:rsid w:val="00B27EAC"/>
    <w:rsid w:val="00B3055F"/>
    <w:rsid w:val="00B30E12"/>
    <w:rsid w:val="00B324EE"/>
    <w:rsid w:val="00B329B2"/>
    <w:rsid w:val="00B35DA9"/>
    <w:rsid w:val="00B37219"/>
    <w:rsid w:val="00B411EB"/>
    <w:rsid w:val="00B419AE"/>
    <w:rsid w:val="00B43104"/>
    <w:rsid w:val="00B45320"/>
    <w:rsid w:val="00B5001B"/>
    <w:rsid w:val="00B50272"/>
    <w:rsid w:val="00B50995"/>
    <w:rsid w:val="00B51E49"/>
    <w:rsid w:val="00B53D45"/>
    <w:rsid w:val="00B6022B"/>
    <w:rsid w:val="00B6114F"/>
    <w:rsid w:val="00B640C2"/>
    <w:rsid w:val="00B64397"/>
    <w:rsid w:val="00B659E6"/>
    <w:rsid w:val="00B65BF6"/>
    <w:rsid w:val="00B67222"/>
    <w:rsid w:val="00B717CD"/>
    <w:rsid w:val="00B71BA9"/>
    <w:rsid w:val="00B71D51"/>
    <w:rsid w:val="00B72486"/>
    <w:rsid w:val="00B72B17"/>
    <w:rsid w:val="00B73CE5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21EC"/>
    <w:rsid w:val="00BA58BB"/>
    <w:rsid w:val="00BA5D48"/>
    <w:rsid w:val="00BA5EF0"/>
    <w:rsid w:val="00BA6E07"/>
    <w:rsid w:val="00BA7FFE"/>
    <w:rsid w:val="00BB0F29"/>
    <w:rsid w:val="00BB1D08"/>
    <w:rsid w:val="00BB2F53"/>
    <w:rsid w:val="00BB3F41"/>
    <w:rsid w:val="00BB407B"/>
    <w:rsid w:val="00BB6C2A"/>
    <w:rsid w:val="00BB76AC"/>
    <w:rsid w:val="00BC2F38"/>
    <w:rsid w:val="00BC35D6"/>
    <w:rsid w:val="00BC3968"/>
    <w:rsid w:val="00BC46EF"/>
    <w:rsid w:val="00BC7E58"/>
    <w:rsid w:val="00BD0423"/>
    <w:rsid w:val="00BD0D33"/>
    <w:rsid w:val="00BD110F"/>
    <w:rsid w:val="00BD413E"/>
    <w:rsid w:val="00BD42E2"/>
    <w:rsid w:val="00BD494D"/>
    <w:rsid w:val="00BD4E22"/>
    <w:rsid w:val="00BD4E99"/>
    <w:rsid w:val="00BD5BD3"/>
    <w:rsid w:val="00BD7873"/>
    <w:rsid w:val="00BE02F9"/>
    <w:rsid w:val="00BE0A8E"/>
    <w:rsid w:val="00BE0C6F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909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51C9"/>
    <w:rsid w:val="00C20F87"/>
    <w:rsid w:val="00C22564"/>
    <w:rsid w:val="00C27B77"/>
    <w:rsid w:val="00C300E1"/>
    <w:rsid w:val="00C30994"/>
    <w:rsid w:val="00C31C75"/>
    <w:rsid w:val="00C32CC1"/>
    <w:rsid w:val="00C339C6"/>
    <w:rsid w:val="00C33BD1"/>
    <w:rsid w:val="00C34392"/>
    <w:rsid w:val="00C34748"/>
    <w:rsid w:val="00C34B22"/>
    <w:rsid w:val="00C42DFD"/>
    <w:rsid w:val="00C44892"/>
    <w:rsid w:val="00C460C1"/>
    <w:rsid w:val="00C54818"/>
    <w:rsid w:val="00C5492D"/>
    <w:rsid w:val="00C5597C"/>
    <w:rsid w:val="00C56581"/>
    <w:rsid w:val="00C62A50"/>
    <w:rsid w:val="00C646EE"/>
    <w:rsid w:val="00C64CA1"/>
    <w:rsid w:val="00C65864"/>
    <w:rsid w:val="00C67056"/>
    <w:rsid w:val="00C70E79"/>
    <w:rsid w:val="00C72135"/>
    <w:rsid w:val="00C73798"/>
    <w:rsid w:val="00C75BD0"/>
    <w:rsid w:val="00C76B89"/>
    <w:rsid w:val="00C76C9C"/>
    <w:rsid w:val="00C774FF"/>
    <w:rsid w:val="00C779FF"/>
    <w:rsid w:val="00C80957"/>
    <w:rsid w:val="00C83C07"/>
    <w:rsid w:val="00C84101"/>
    <w:rsid w:val="00C86140"/>
    <w:rsid w:val="00C90F1C"/>
    <w:rsid w:val="00C91145"/>
    <w:rsid w:val="00C93DB2"/>
    <w:rsid w:val="00C946DF"/>
    <w:rsid w:val="00C95586"/>
    <w:rsid w:val="00CA0079"/>
    <w:rsid w:val="00CA05D1"/>
    <w:rsid w:val="00CA05F6"/>
    <w:rsid w:val="00CA14B4"/>
    <w:rsid w:val="00CA354D"/>
    <w:rsid w:val="00CA4DE1"/>
    <w:rsid w:val="00CA5072"/>
    <w:rsid w:val="00CA51E2"/>
    <w:rsid w:val="00CA5D2E"/>
    <w:rsid w:val="00CB1A94"/>
    <w:rsid w:val="00CB331B"/>
    <w:rsid w:val="00CB4C82"/>
    <w:rsid w:val="00CB59B5"/>
    <w:rsid w:val="00CC0AEE"/>
    <w:rsid w:val="00CC199F"/>
    <w:rsid w:val="00CC50EF"/>
    <w:rsid w:val="00CC5EAD"/>
    <w:rsid w:val="00CD03D6"/>
    <w:rsid w:val="00CD2C95"/>
    <w:rsid w:val="00CD301E"/>
    <w:rsid w:val="00CD3A31"/>
    <w:rsid w:val="00CD3DB4"/>
    <w:rsid w:val="00CD49C3"/>
    <w:rsid w:val="00CD57BB"/>
    <w:rsid w:val="00CD5CE7"/>
    <w:rsid w:val="00CD6FA3"/>
    <w:rsid w:val="00CD7317"/>
    <w:rsid w:val="00CD76C7"/>
    <w:rsid w:val="00CD79DA"/>
    <w:rsid w:val="00CE118E"/>
    <w:rsid w:val="00CE2313"/>
    <w:rsid w:val="00CE2488"/>
    <w:rsid w:val="00CE29FF"/>
    <w:rsid w:val="00CF0490"/>
    <w:rsid w:val="00CF04C5"/>
    <w:rsid w:val="00CF2DE2"/>
    <w:rsid w:val="00CF308A"/>
    <w:rsid w:val="00CF655F"/>
    <w:rsid w:val="00CF6C36"/>
    <w:rsid w:val="00CF745D"/>
    <w:rsid w:val="00D04CFB"/>
    <w:rsid w:val="00D05BAB"/>
    <w:rsid w:val="00D060DB"/>
    <w:rsid w:val="00D075EF"/>
    <w:rsid w:val="00D07FBA"/>
    <w:rsid w:val="00D12379"/>
    <w:rsid w:val="00D12D2F"/>
    <w:rsid w:val="00D13FC1"/>
    <w:rsid w:val="00D158A6"/>
    <w:rsid w:val="00D15C3E"/>
    <w:rsid w:val="00D161A5"/>
    <w:rsid w:val="00D20520"/>
    <w:rsid w:val="00D21530"/>
    <w:rsid w:val="00D22019"/>
    <w:rsid w:val="00D31613"/>
    <w:rsid w:val="00D32253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499"/>
    <w:rsid w:val="00D56B9D"/>
    <w:rsid w:val="00D601F0"/>
    <w:rsid w:val="00D60DEA"/>
    <w:rsid w:val="00D61977"/>
    <w:rsid w:val="00D63B6A"/>
    <w:rsid w:val="00D6792C"/>
    <w:rsid w:val="00D7168A"/>
    <w:rsid w:val="00D71CEB"/>
    <w:rsid w:val="00D750B9"/>
    <w:rsid w:val="00D7789C"/>
    <w:rsid w:val="00D811E6"/>
    <w:rsid w:val="00D83AFD"/>
    <w:rsid w:val="00D852EE"/>
    <w:rsid w:val="00D859F0"/>
    <w:rsid w:val="00D86155"/>
    <w:rsid w:val="00D86722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49F1"/>
    <w:rsid w:val="00DB4A9F"/>
    <w:rsid w:val="00DB6E35"/>
    <w:rsid w:val="00DB7709"/>
    <w:rsid w:val="00DC19B4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7C57"/>
    <w:rsid w:val="00DD7F12"/>
    <w:rsid w:val="00DE04E7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7025"/>
    <w:rsid w:val="00DF74DB"/>
    <w:rsid w:val="00E01C2F"/>
    <w:rsid w:val="00E01F51"/>
    <w:rsid w:val="00E046F9"/>
    <w:rsid w:val="00E04796"/>
    <w:rsid w:val="00E04D69"/>
    <w:rsid w:val="00E052A4"/>
    <w:rsid w:val="00E05636"/>
    <w:rsid w:val="00E07078"/>
    <w:rsid w:val="00E07AA3"/>
    <w:rsid w:val="00E07CB6"/>
    <w:rsid w:val="00E07E89"/>
    <w:rsid w:val="00E1153E"/>
    <w:rsid w:val="00E11C55"/>
    <w:rsid w:val="00E121B1"/>
    <w:rsid w:val="00E129B3"/>
    <w:rsid w:val="00E14E0C"/>
    <w:rsid w:val="00E14FF3"/>
    <w:rsid w:val="00E150D0"/>
    <w:rsid w:val="00E150F6"/>
    <w:rsid w:val="00E15C49"/>
    <w:rsid w:val="00E15E5A"/>
    <w:rsid w:val="00E164D4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3EBF"/>
    <w:rsid w:val="00E36087"/>
    <w:rsid w:val="00E36918"/>
    <w:rsid w:val="00E37DF3"/>
    <w:rsid w:val="00E40D6A"/>
    <w:rsid w:val="00E4132B"/>
    <w:rsid w:val="00E42A72"/>
    <w:rsid w:val="00E458A6"/>
    <w:rsid w:val="00E51812"/>
    <w:rsid w:val="00E51BE6"/>
    <w:rsid w:val="00E55A22"/>
    <w:rsid w:val="00E61BAC"/>
    <w:rsid w:val="00E63D39"/>
    <w:rsid w:val="00E647EB"/>
    <w:rsid w:val="00E6628C"/>
    <w:rsid w:val="00E7003E"/>
    <w:rsid w:val="00E70B3F"/>
    <w:rsid w:val="00E727E8"/>
    <w:rsid w:val="00E75086"/>
    <w:rsid w:val="00E7616D"/>
    <w:rsid w:val="00E81CAB"/>
    <w:rsid w:val="00E82882"/>
    <w:rsid w:val="00E84037"/>
    <w:rsid w:val="00E85FDB"/>
    <w:rsid w:val="00E874B8"/>
    <w:rsid w:val="00E91191"/>
    <w:rsid w:val="00E92D3D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3405"/>
    <w:rsid w:val="00EB3F7B"/>
    <w:rsid w:val="00EB6D99"/>
    <w:rsid w:val="00EC031C"/>
    <w:rsid w:val="00EC4C58"/>
    <w:rsid w:val="00EC539E"/>
    <w:rsid w:val="00EC5603"/>
    <w:rsid w:val="00ED0810"/>
    <w:rsid w:val="00ED2B63"/>
    <w:rsid w:val="00ED3BB7"/>
    <w:rsid w:val="00ED4C1B"/>
    <w:rsid w:val="00ED540F"/>
    <w:rsid w:val="00ED6EF4"/>
    <w:rsid w:val="00ED77F8"/>
    <w:rsid w:val="00ED7EE9"/>
    <w:rsid w:val="00EE2DB4"/>
    <w:rsid w:val="00EE3E71"/>
    <w:rsid w:val="00EE3F64"/>
    <w:rsid w:val="00EE44AC"/>
    <w:rsid w:val="00EE579D"/>
    <w:rsid w:val="00EE5DD5"/>
    <w:rsid w:val="00EE73DC"/>
    <w:rsid w:val="00EE7A4A"/>
    <w:rsid w:val="00EF2853"/>
    <w:rsid w:val="00EF3F79"/>
    <w:rsid w:val="00EF51C3"/>
    <w:rsid w:val="00EF6D00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2055"/>
    <w:rsid w:val="00F1235B"/>
    <w:rsid w:val="00F12CC4"/>
    <w:rsid w:val="00F14A2D"/>
    <w:rsid w:val="00F14B7D"/>
    <w:rsid w:val="00F15C7F"/>
    <w:rsid w:val="00F17A3F"/>
    <w:rsid w:val="00F21B69"/>
    <w:rsid w:val="00F30076"/>
    <w:rsid w:val="00F32DF7"/>
    <w:rsid w:val="00F33228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4A26"/>
    <w:rsid w:val="00F50125"/>
    <w:rsid w:val="00F511F8"/>
    <w:rsid w:val="00F554B4"/>
    <w:rsid w:val="00F55AD9"/>
    <w:rsid w:val="00F55CB8"/>
    <w:rsid w:val="00F55F19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7093E"/>
    <w:rsid w:val="00F72297"/>
    <w:rsid w:val="00F72F8D"/>
    <w:rsid w:val="00F73FC0"/>
    <w:rsid w:val="00F77311"/>
    <w:rsid w:val="00F773B6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5BE4"/>
    <w:rsid w:val="00F966A9"/>
    <w:rsid w:val="00FA1469"/>
    <w:rsid w:val="00FA351C"/>
    <w:rsid w:val="00FA3618"/>
    <w:rsid w:val="00FA4C66"/>
    <w:rsid w:val="00FA6B22"/>
    <w:rsid w:val="00FB0B31"/>
    <w:rsid w:val="00FB2A4B"/>
    <w:rsid w:val="00FB2A6B"/>
    <w:rsid w:val="00FB39B0"/>
    <w:rsid w:val="00FB5724"/>
    <w:rsid w:val="00FB58A0"/>
    <w:rsid w:val="00FB6500"/>
    <w:rsid w:val="00FB6EA7"/>
    <w:rsid w:val="00FB7D2B"/>
    <w:rsid w:val="00FC05AC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CC6"/>
    <w:rsid w:val="00FF38D9"/>
    <w:rsid w:val="00FF3C5C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B978E-78C7-4C93-90D6-84A959FD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7031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Шубная  Юлия  Петровна</cp:lastModifiedBy>
  <cp:revision>37</cp:revision>
  <cp:lastPrinted>2018-06-13T14:49:00Z</cp:lastPrinted>
  <dcterms:created xsi:type="dcterms:W3CDTF">2015-04-04T08:42:00Z</dcterms:created>
  <dcterms:modified xsi:type="dcterms:W3CDTF">2018-06-15T04:34:00Z</dcterms:modified>
</cp:coreProperties>
</file>